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7B5AFA" w:rsidP="007B5AFA">
      <w:pPr>
        <w:ind w:right="-36"/>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AVANOS KA</w:t>
      </w:r>
      <w:r w:rsidRPr="007B5AFA">
        <w:rPr>
          <w:rFonts w:ascii="Times New Roman" w:eastAsia="Cambria" w:hAnsi="Times New Roman" w:cs="Times New Roman"/>
          <w:b/>
          <w:spacing w:val="-1"/>
          <w:sz w:val="32"/>
          <w:szCs w:val="24"/>
        </w:rPr>
        <w:t>Y</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AKA</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LI</w:t>
      </w:r>
      <w:r w:rsidRPr="007B5AFA">
        <w:rPr>
          <w:rFonts w:ascii="Times New Roman" w:eastAsia="Cambria" w:hAnsi="Times New Roman" w:cs="Times New Roman"/>
          <w:b/>
          <w:spacing w:val="1"/>
          <w:sz w:val="32"/>
          <w:szCs w:val="24"/>
        </w:rPr>
        <w:t>Ğ</w:t>
      </w:r>
      <w:r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C64DE9"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ÇALIŞ</w:t>
      </w:r>
      <w:r w:rsidR="007B5AFA" w:rsidRPr="007B5AFA">
        <w:rPr>
          <w:rFonts w:ascii="Times New Roman" w:eastAsia="Cambria" w:hAnsi="Times New Roman" w:cs="Times New Roman"/>
          <w:b/>
          <w:sz w:val="32"/>
          <w:szCs w:val="24"/>
        </w:rPr>
        <w:t xml:space="preserve"> İLKOKULU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C64DE9" w:rsidRDefault="007B5AFA" w:rsidP="007B5AFA">
      <w:pPr>
        <w:ind w:left="1919" w:right="1919"/>
        <w:jc w:val="center"/>
        <w:rPr>
          <w:rFonts w:ascii="Times New Roman" w:eastAsia="Cambria" w:hAnsi="Times New Roman" w:cs="Times New Roman"/>
          <w:b/>
          <w:spacing w:val="-1"/>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7">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7B5AFA" w:rsidRDefault="007B5AFA"/>
    <w:p w:rsidR="00C64DE9" w:rsidRDefault="00C64DE9" w:rsidP="007B5AFA">
      <w:pPr>
        <w:spacing w:before="9" w:line="400" w:lineRule="exact"/>
        <w:jc w:val="center"/>
        <w:rPr>
          <w:rFonts w:ascii="Cambria" w:eastAsia="Cambria" w:hAnsi="Cambria" w:cs="Cambria"/>
          <w:b/>
          <w:spacing w:val="-1"/>
          <w:position w:val="-1"/>
          <w:sz w:val="36"/>
          <w:szCs w:val="36"/>
        </w:rPr>
      </w:pPr>
    </w:p>
    <w:p w:rsidR="00C64DE9" w:rsidRDefault="00C64DE9" w:rsidP="007B5AFA">
      <w:pPr>
        <w:spacing w:before="9" w:line="400" w:lineRule="exact"/>
        <w:jc w:val="center"/>
        <w:rPr>
          <w:rFonts w:ascii="Cambria" w:eastAsia="Cambria" w:hAnsi="Cambria" w:cs="Cambria"/>
          <w:b/>
          <w:spacing w:val="-1"/>
          <w:position w:val="-1"/>
          <w:sz w:val="36"/>
          <w:szCs w:val="36"/>
        </w:rPr>
      </w:pPr>
    </w:p>
    <w:p w:rsidR="00C64DE9" w:rsidRDefault="00C64DE9" w:rsidP="007B5AFA">
      <w:pPr>
        <w:spacing w:before="9" w:line="400" w:lineRule="exact"/>
        <w:jc w:val="center"/>
        <w:rPr>
          <w:rFonts w:ascii="Cambria" w:eastAsia="Cambria" w:hAnsi="Cambria" w:cs="Cambria"/>
          <w:b/>
          <w:spacing w:val="-1"/>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C64DE9"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AVANOS</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C64DE9" w:rsidP="007B5AFA">
            <w:pPr>
              <w:spacing w:after="0" w:line="240" w:lineRule="auto"/>
              <w:rPr>
                <w:rFonts w:ascii="Times New Roman" w:eastAsia="Times New Roman" w:hAnsi="Times New Roman" w:cs="Times New Roman"/>
                <w:color w:val="000000"/>
                <w:sz w:val="20"/>
                <w:szCs w:val="20"/>
                <w:lang w:eastAsia="tr-TR"/>
              </w:rPr>
            </w:pPr>
            <w:r>
              <w:rPr>
                <w:sz w:val="20"/>
              </w:rPr>
              <w:t>Aşağı Mahalle Atatürk Caddesi NO:56 Çalış Kasabası/</w:t>
            </w:r>
            <w:r w:rsidRPr="0098296D">
              <w:rPr>
                <w:sz w:val="20"/>
              </w:rPr>
              <w:t>AVANOS</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C64DE9" w:rsidRDefault="005D5463" w:rsidP="00C64DE9">
            <w:pPr>
              <w:rPr>
                <w:color w:val="548DD4"/>
                <w:sz w:val="20"/>
              </w:rPr>
            </w:pPr>
            <w:hyperlink r:id="rId9" w:history="1">
              <w:r w:rsidR="00C64DE9" w:rsidRPr="00B820FB">
                <w:rPr>
                  <w:rStyle w:val="Kpr"/>
                  <w:sz w:val="20"/>
                </w:rPr>
                <w:t>https://goo.gl/maps/Kx9mvoat9UF2</w:t>
              </w:r>
            </w:hyperlink>
          </w:p>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C64DE9"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0384 571 20 15</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7658CC">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7658CC" w:rsidP="007B5AFA">
            <w:pPr>
              <w:spacing w:after="0" w:line="240" w:lineRule="auto"/>
              <w:rPr>
                <w:rFonts w:ascii="Times New Roman" w:eastAsia="Times New Roman" w:hAnsi="Times New Roman" w:cs="Times New Roman"/>
                <w:color w:val="000000"/>
                <w:sz w:val="20"/>
                <w:szCs w:val="20"/>
                <w:lang w:eastAsia="tr-TR"/>
              </w:rPr>
            </w:pPr>
            <w:r>
              <w:rPr>
                <w:sz w:val="20"/>
              </w:rPr>
              <w:t>706361@meb.k12.tr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5D5463" w:rsidP="007B5AFA">
            <w:pPr>
              <w:spacing w:after="0" w:line="240" w:lineRule="auto"/>
              <w:rPr>
                <w:rFonts w:ascii="Times New Roman" w:eastAsia="Times New Roman" w:hAnsi="Times New Roman" w:cs="Times New Roman"/>
                <w:color w:val="000000"/>
                <w:sz w:val="20"/>
                <w:szCs w:val="20"/>
                <w:lang w:eastAsia="tr-TR"/>
              </w:rPr>
            </w:pPr>
            <w:hyperlink r:id="rId10" w:history="1">
              <w:r w:rsidR="007658CC" w:rsidRPr="00B820FB">
                <w:rPr>
                  <w:rStyle w:val="Kpr"/>
                  <w:sz w:val="20"/>
                </w:rPr>
                <w:t>http://calis.meb.k12.tr/</w:t>
              </w:r>
            </w:hyperlink>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658CC" w:rsidP="007B5AF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color w:val="000000"/>
                <w:sz w:val="20"/>
                <w:szCs w:val="20"/>
                <w:lang w:eastAsia="tr-TR"/>
              </w:rPr>
              <w:t>706361</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7658CC"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567"/>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972A9" w:rsidP="00532054">
            <w:pPr>
              <w:spacing w:after="0" w:line="240" w:lineRule="auto"/>
              <w:rPr>
                <w:rFonts w:ascii="Verdana" w:eastAsia="Times New Roman" w:hAnsi="Verdana" w:cs="Times New Roman"/>
                <w:color w:val="000000"/>
                <w:sz w:val="18"/>
                <w:szCs w:val="18"/>
                <w:lang w:eastAsia="tr-TR"/>
              </w:rPr>
            </w:pPr>
            <w:r>
              <w:rPr>
                <w:sz w:val="20"/>
              </w:rPr>
              <w:t>Aşağı Mahalle Atatürk Caddesi NO:56 Çalış Kasabası/</w:t>
            </w:r>
            <w:r w:rsidRPr="0098296D">
              <w:rPr>
                <w:sz w:val="20"/>
              </w:rPr>
              <w:t>AVANOS</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9972A9" w:rsidRDefault="005D5463" w:rsidP="009972A9">
            <w:pPr>
              <w:rPr>
                <w:color w:val="548DD4"/>
                <w:sz w:val="20"/>
              </w:rPr>
            </w:pPr>
            <w:hyperlink r:id="rId11" w:history="1">
              <w:r w:rsidR="009972A9" w:rsidRPr="00B820FB">
                <w:rPr>
                  <w:rStyle w:val="Kpr"/>
                  <w:sz w:val="20"/>
                </w:rPr>
                <w:t>https://goo.gl/maps/Kx9mvoat9UF2</w:t>
              </w:r>
            </w:hyperlink>
          </w:p>
          <w:p w:rsidR="00DC3CAF" w:rsidRPr="009430AC" w:rsidRDefault="00DC3CAF" w:rsidP="00532054">
            <w:pPr>
              <w:spacing w:after="0" w:line="240" w:lineRule="auto"/>
              <w:rPr>
                <w:rFonts w:ascii="Verdana" w:eastAsia="Times New Roman" w:hAnsi="Verdana" w:cs="Times New Roman"/>
                <w:color w:val="000000"/>
                <w:sz w:val="18"/>
                <w:szCs w:val="18"/>
                <w:lang w:eastAsia="tr-TR"/>
              </w:rPr>
            </w:pPr>
          </w:p>
        </w:tc>
      </w:tr>
      <w:tr w:rsidR="00DC3CAF"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972A9">
              <w:rPr>
                <w:rFonts w:ascii="Times New Roman" w:eastAsia="Times New Roman" w:hAnsi="Times New Roman" w:cs="Times New Roman"/>
                <w:color w:val="000000"/>
                <w:sz w:val="20"/>
                <w:szCs w:val="20"/>
                <w:lang w:eastAsia="tr-TR"/>
              </w:rPr>
              <w:t>0384 571 20 15</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DC3CAF"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5D5463" w:rsidP="00532054">
            <w:pPr>
              <w:spacing w:after="0" w:line="240" w:lineRule="auto"/>
              <w:rPr>
                <w:rFonts w:ascii="Verdana" w:eastAsia="Times New Roman" w:hAnsi="Verdana" w:cs="Times New Roman"/>
                <w:color w:val="0563C1"/>
                <w:sz w:val="18"/>
                <w:szCs w:val="18"/>
                <w:u w:val="single"/>
                <w:lang w:eastAsia="tr-TR"/>
              </w:rPr>
            </w:pPr>
            <w:hyperlink r:id="rId12" w:history="1">
              <w:r w:rsidR="007A4649" w:rsidRPr="00383BB8">
                <w:rPr>
                  <w:rStyle w:val="Kpr"/>
                  <w:sz w:val="20"/>
                </w:rPr>
                <w:t>706361@meb.k12.tr</w:t>
              </w:r>
            </w:hyperlink>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hyperlink r:id="rId13" w:history="1">
              <w:r w:rsidR="009972A9" w:rsidRPr="00B820FB">
                <w:rPr>
                  <w:rStyle w:val="Kpr"/>
                  <w:sz w:val="20"/>
                </w:rPr>
                <w:t>http://calis.meb.k12.tr/</w:t>
              </w:r>
            </w:hyperlink>
          </w:p>
        </w:tc>
      </w:tr>
      <w:tr w:rsidR="00DC3CAF"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sidR="009972A9">
              <w:rPr>
                <w:rFonts w:ascii="Verdana" w:eastAsia="Times New Roman" w:hAnsi="Verdana" w:cs="Times New Roman"/>
                <w:bCs/>
                <w:color w:val="000000"/>
                <w:sz w:val="18"/>
                <w:szCs w:val="18"/>
                <w:lang w:eastAsia="tr-TR"/>
              </w:rPr>
              <w:t>706361</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DC3CAF"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9972A9" w:rsidP="00532054">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1927</w:t>
            </w:r>
            <w:r w:rsidR="00DC3CAF" w:rsidRPr="009430AC">
              <w:rPr>
                <w:rFonts w:ascii="Verdana" w:eastAsia="Times New Roman" w:hAnsi="Verdana" w:cs="Times New Roman"/>
                <w:bCs/>
                <w:color w:val="000000"/>
                <w:sz w:val="18"/>
                <w:szCs w:val="18"/>
                <w:lang w:eastAsia="tr-TR"/>
              </w:rPr>
              <w:t> </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E97D9B">
              <w:rPr>
                <w:rFonts w:ascii="Verdana" w:eastAsia="Times New Roman" w:hAnsi="Verdana" w:cs="Times New Roman"/>
                <w:color w:val="000000"/>
                <w:sz w:val="18"/>
                <w:szCs w:val="18"/>
                <w:lang w:eastAsia="tr-TR"/>
              </w:rPr>
              <w:t>10</w:t>
            </w:r>
          </w:p>
        </w:tc>
      </w:tr>
      <w:tr w:rsidR="00DC3CAF"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E97D9B">
              <w:rPr>
                <w:rFonts w:ascii="Verdana" w:eastAsia="Times New Roman" w:hAnsi="Verdana" w:cs="Times New Roman"/>
                <w:color w:val="000000"/>
                <w:sz w:val="18"/>
                <w:szCs w:val="18"/>
                <w:lang w:eastAsia="tr-TR"/>
              </w:rPr>
              <w:t>52</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E97D9B">
              <w:rPr>
                <w:rFonts w:ascii="Verdana" w:eastAsia="Times New Roman" w:hAnsi="Verdana" w:cs="Times New Roman"/>
                <w:color w:val="000000"/>
                <w:sz w:val="18"/>
                <w:szCs w:val="18"/>
                <w:lang w:eastAsia="tr-TR"/>
              </w:rPr>
              <w:t>7</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E97D9B">
              <w:rPr>
                <w:rFonts w:ascii="Verdana" w:eastAsia="Times New Roman" w:hAnsi="Verdana" w:cs="Times New Roman"/>
                <w:color w:val="000000"/>
                <w:sz w:val="18"/>
                <w:szCs w:val="18"/>
                <w:lang w:eastAsia="tr-TR"/>
              </w:rPr>
              <w:t>65</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E97D9B">
              <w:rPr>
                <w:rFonts w:ascii="Verdana" w:eastAsia="Times New Roman" w:hAnsi="Verdana" w:cs="Times New Roman"/>
                <w:color w:val="000000"/>
                <w:sz w:val="18"/>
                <w:szCs w:val="18"/>
                <w:lang w:eastAsia="tr-TR"/>
              </w:rPr>
              <w:t>2</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E97D9B">
              <w:rPr>
                <w:rFonts w:ascii="Verdana" w:eastAsia="Times New Roman" w:hAnsi="Verdana" w:cs="Times New Roman"/>
                <w:color w:val="000000"/>
                <w:sz w:val="18"/>
                <w:szCs w:val="18"/>
                <w:lang w:eastAsia="tr-TR"/>
              </w:rPr>
              <w:t>117</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E97D9B">
              <w:rPr>
                <w:rFonts w:ascii="Verdana" w:eastAsia="Times New Roman" w:hAnsi="Verdana" w:cs="Times New Roman"/>
                <w:color w:val="000000"/>
                <w:sz w:val="18"/>
                <w:szCs w:val="18"/>
                <w:lang w:eastAsia="tr-TR"/>
              </w:rPr>
              <w:t>9</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E97D9B">
              <w:rPr>
                <w:rFonts w:ascii="Verdana" w:eastAsia="Times New Roman" w:hAnsi="Verdana" w:cs="Times New Roman"/>
                <w:color w:val="000000"/>
                <w:sz w:val="18"/>
                <w:szCs w:val="18"/>
                <w:lang w:eastAsia="tr-TR"/>
              </w:rPr>
              <w:t>16</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E97D9B">
              <w:rPr>
                <w:rFonts w:ascii="Book Antiqua" w:eastAsia="Times New Roman" w:hAnsi="Book Antiqua" w:cs="Calibri"/>
                <w:color w:val="000000"/>
                <w:sz w:val="20"/>
                <w:szCs w:val="21"/>
                <w:lang w:eastAsia="tr-TR"/>
              </w:rPr>
              <w:t>16</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E97D9B">
              <w:rPr>
                <w:rFonts w:ascii="Verdana" w:eastAsia="Times New Roman" w:hAnsi="Verdana" w:cs="Times New Roman"/>
                <w:color w:val="000000"/>
                <w:sz w:val="18"/>
                <w:szCs w:val="18"/>
                <w:lang w:eastAsia="tr-TR"/>
              </w:rPr>
              <w:t>16</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E97D9B">
              <w:rPr>
                <w:rFonts w:ascii="Book Antiqua" w:eastAsia="Times New Roman" w:hAnsi="Book Antiqua" w:cs="Calibri"/>
                <w:color w:val="000000"/>
                <w:sz w:val="20"/>
                <w:szCs w:val="21"/>
                <w:lang w:eastAsia="tr-TR"/>
              </w:rPr>
              <w:t>0</w:t>
            </w:r>
          </w:p>
        </w:tc>
      </w:tr>
      <w:tr w:rsidR="00DC3CAF"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856E08">
              <w:rPr>
                <w:rFonts w:ascii="Book Antiqua" w:eastAsia="Times New Roman" w:hAnsi="Book Antiqua" w:cs="Calibri"/>
                <w:color w:val="000000"/>
                <w:sz w:val="20"/>
                <w:szCs w:val="21"/>
                <w:lang w:eastAsia="tr-TR"/>
              </w:rPr>
              <w:t>4</w:t>
            </w:r>
          </w:p>
        </w:tc>
      </w:tr>
    </w:tbl>
    <w:p w:rsidR="007B5AFA" w:rsidRDefault="007B5AFA"/>
    <w:p w:rsidR="007B5AFA" w:rsidRDefault="007B5AFA"/>
    <w:p w:rsidR="007B5AFA" w:rsidRDefault="007B5AFA"/>
    <w:p w:rsidR="007A4649" w:rsidRDefault="007A4649"/>
    <w:p w:rsidR="007B5AFA" w:rsidRDefault="007B5AFA"/>
    <w:p w:rsidR="007B5AFA" w:rsidRDefault="007B5AFA"/>
    <w:p w:rsidR="007B5AFA" w:rsidRPr="00A112BE" w:rsidRDefault="007A4649" w:rsidP="007B5AFA">
      <w:pPr>
        <w:jc w:val="both"/>
        <w:rPr>
          <w:rFonts w:ascii="Times New Roman" w:eastAsia="Cambria" w:hAnsi="Times New Roman" w:cs="Times New Roman"/>
          <w:b/>
          <w:position w:val="-1"/>
          <w:sz w:val="36"/>
          <w:szCs w:val="36"/>
        </w:rPr>
      </w:pPr>
      <w:r>
        <w:rPr>
          <w:rFonts w:ascii="Times New Roman" w:eastAsia="Cambria" w:hAnsi="Times New Roman" w:cs="Times New Roman"/>
          <w:b/>
          <w:position w:val="-1"/>
          <w:sz w:val="36"/>
          <w:szCs w:val="36"/>
        </w:rPr>
        <w:lastRenderedPageBreak/>
        <w:t xml:space="preserve">                                            </w:t>
      </w:r>
      <w:r w:rsidR="007B5AFA"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6F2FEA" w:rsidP="006F2FEA">
      <w:pPr>
        <w:ind w:left="6372"/>
        <w:jc w:val="both"/>
        <w:rPr>
          <w:rFonts w:ascii="Times New Roman" w:hAnsi="Times New Roman" w:cs="Times New Roman"/>
          <w:sz w:val="24"/>
        </w:rPr>
      </w:pPr>
      <w:r>
        <w:rPr>
          <w:rFonts w:ascii="Times New Roman" w:hAnsi="Times New Roman" w:cs="Times New Roman"/>
          <w:sz w:val="24"/>
        </w:rPr>
        <w:t xml:space="preserve">       </w:t>
      </w:r>
      <w:r w:rsidR="00DC5B11">
        <w:rPr>
          <w:rFonts w:ascii="Times New Roman" w:hAnsi="Times New Roman" w:cs="Times New Roman"/>
          <w:sz w:val="24"/>
        </w:rPr>
        <w:t xml:space="preserve"> </w:t>
      </w:r>
      <w:proofErr w:type="gramStart"/>
      <w:r>
        <w:rPr>
          <w:rFonts w:ascii="Times New Roman" w:hAnsi="Times New Roman" w:cs="Times New Roman"/>
          <w:sz w:val="24"/>
        </w:rPr>
        <w:t>Özgür  TÖNGÜR</w:t>
      </w:r>
      <w:proofErr w:type="gramEnd"/>
    </w:p>
    <w:p w:rsidR="002D4510" w:rsidRPr="00A112BE" w:rsidRDefault="002D4510" w:rsidP="002D4510">
      <w:pPr>
        <w:ind w:left="6372" w:firstLine="708"/>
        <w:jc w:val="both"/>
        <w:rPr>
          <w:rFonts w:ascii="Times New Roman" w:hAnsi="Times New Roman" w:cs="Times New Roman"/>
          <w:sz w:val="24"/>
        </w:rPr>
      </w:pPr>
      <w:r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7A4649" w:rsidRDefault="007A4649" w:rsidP="002D4510">
      <w:pPr>
        <w:ind w:left="6372" w:firstLine="708"/>
        <w:jc w:val="both"/>
        <w:rPr>
          <w:rFonts w:ascii="Times New Roman" w:hAnsi="Times New Roman" w:cs="Times New Roman"/>
          <w:sz w:val="24"/>
        </w:rPr>
      </w:pPr>
    </w:p>
    <w:p w:rsidR="007A4649" w:rsidRDefault="007A4649"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7A4649" w:rsidRDefault="00E767E3" w:rsidP="007A4649">
      <w:pPr>
        <w:pStyle w:val="ListeParagraf"/>
        <w:numPr>
          <w:ilvl w:val="0"/>
          <w:numId w:val="2"/>
        </w:numPr>
        <w:spacing w:before="58"/>
        <w:rPr>
          <w:rFonts w:ascii="Times New Roman" w:eastAsia="Cambria" w:hAnsi="Times New Roman" w:cs="Times New Roman"/>
          <w:b/>
          <w:sz w:val="32"/>
          <w:szCs w:val="36"/>
        </w:rPr>
      </w:pPr>
      <w:r w:rsidRPr="007A4649">
        <w:rPr>
          <w:rFonts w:ascii="Times New Roman" w:eastAsia="Cambria" w:hAnsi="Times New Roman" w:cs="Times New Roman"/>
          <w:b/>
          <w:sz w:val="32"/>
          <w:szCs w:val="36"/>
        </w:rPr>
        <w:lastRenderedPageBreak/>
        <w:t>G</w:t>
      </w:r>
      <w:r w:rsidRPr="007A4649">
        <w:rPr>
          <w:rFonts w:ascii="Times New Roman" w:eastAsia="Cambria" w:hAnsi="Times New Roman" w:cs="Times New Roman"/>
          <w:b/>
          <w:spacing w:val="-1"/>
          <w:sz w:val="32"/>
          <w:szCs w:val="36"/>
        </w:rPr>
        <w:t>İRİ</w:t>
      </w:r>
      <w:r w:rsidRPr="007A4649">
        <w:rPr>
          <w:rFonts w:ascii="Times New Roman" w:eastAsia="Cambria" w:hAnsi="Times New Roman" w:cs="Times New Roman"/>
          <w:b/>
          <w:sz w:val="32"/>
          <w:szCs w:val="36"/>
        </w:rPr>
        <w:t>Ş VE S</w:t>
      </w:r>
      <w:r w:rsidRPr="007A4649">
        <w:rPr>
          <w:rFonts w:ascii="Times New Roman" w:eastAsia="Cambria" w:hAnsi="Times New Roman" w:cs="Times New Roman"/>
          <w:b/>
          <w:spacing w:val="3"/>
          <w:sz w:val="32"/>
          <w:szCs w:val="36"/>
        </w:rPr>
        <w:t>T</w:t>
      </w:r>
      <w:r w:rsidRPr="007A4649">
        <w:rPr>
          <w:rFonts w:ascii="Times New Roman" w:eastAsia="Cambria" w:hAnsi="Times New Roman" w:cs="Times New Roman"/>
          <w:b/>
          <w:spacing w:val="-1"/>
          <w:sz w:val="32"/>
          <w:szCs w:val="36"/>
        </w:rPr>
        <w:t>R</w:t>
      </w:r>
      <w:r w:rsidRPr="007A4649">
        <w:rPr>
          <w:rFonts w:ascii="Times New Roman" w:eastAsia="Cambria" w:hAnsi="Times New Roman" w:cs="Times New Roman"/>
          <w:b/>
          <w:spacing w:val="1"/>
          <w:sz w:val="32"/>
          <w:szCs w:val="36"/>
        </w:rPr>
        <w:t>A</w:t>
      </w:r>
      <w:r w:rsidRPr="007A4649">
        <w:rPr>
          <w:rFonts w:ascii="Times New Roman" w:eastAsia="Cambria" w:hAnsi="Times New Roman" w:cs="Times New Roman"/>
          <w:b/>
          <w:sz w:val="32"/>
          <w:szCs w:val="36"/>
        </w:rPr>
        <w:t>T</w:t>
      </w:r>
      <w:r w:rsidRPr="007A4649">
        <w:rPr>
          <w:rFonts w:ascii="Times New Roman" w:eastAsia="Cambria" w:hAnsi="Times New Roman" w:cs="Times New Roman"/>
          <w:b/>
          <w:spacing w:val="1"/>
          <w:sz w:val="32"/>
          <w:szCs w:val="36"/>
        </w:rPr>
        <w:t>E</w:t>
      </w:r>
      <w:r w:rsidRPr="007A4649">
        <w:rPr>
          <w:rFonts w:ascii="Times New Roman" w:eastAsia="Cambria" w:hAnsi="Times New Roman" w:cs="Times New Roman"/>
          <w:b/>
          <w:sz w:val="32"/>
          <w:szCs w:val="36"/>
        </w:rPr>
        <w:t>J</w:t>
      </w:r>
      <w:r w:rsidRPr="007A4649">
        <w:rPr>
          <w:rFonts w:ascii="Times New Roman" w:eastAsia="Cambria" w:hAnsi="Times New Roman" w:cs="Times New Roman"/>
          <w:b/>
          <w:spacing w:val="-1"/>
          <w:sz w:val="32"/>
          <w:szCs w:val="36"/>
        </w:rPr>
        <w:t>İ</w:t>
      </w:r>
      <w:r w:rsidRPr="007A4649">
        <w:rPr>
          <w:rFonts w:ascii="Times New Roman" w:eastAsia="Cambria" w:hAnsi="Times New Roman" w:cs="Times New Roman"/>
          <w:b/>
          <w:sz w:val="32"/>
          <w:szCs w:val="36"/>
        </w:rPr>
        <w:t>K P</w:t>
      </w:r>
      <w:r w:rsidRPr="007A4649">
        <w:rPr>
          <w:rFonts w:ascii="Times New Roman" w:eastAsia="Cambria" w:hAnsi="Times New Roman" w:cs="Times New Roman"/>
          <w:b/>
          <w:spacing w:val="1"/>
          <w:sz w:val="32"/>
          <w:szCs w:val="36"/>
        </w:rPr>
        <w:t>L</w:t>
      </w:r>
      <w:r w:rsidRPr="007A4649">
        <w:rPr>
          <w:rFonts w:ascii="Times New Roman" w:eastAsia="Cambria" w:hAnsi="Times New Roman" w:cs="Times New Roman"/>
          <w:b/>
          <w:sz w:val="32"/>
          <w:szCs w:val="36"/>
        </w:rPr>
        <w:t>AN</w:t>
      </w:r>
      <w:r w:rsidRPr="007A4649">
        <w:rPr>
          <w:rFonts w:ascii="Times New Roman" w:eastAsia="Cambria" w:hAnsi="Times New Roman" w:cs="Times New Roman"/>
          <w:b/>
          <w:spacing w:val="-1"/>
          <w:sz w:val="32"/>
          <w:szCs w:val="36"/>
        </w:rPr>
        <w:t>I</w:t>
      </w:r>
      <w:r w:rsidRPr="007A4649">
        <w:rPr>
          <w:rFonts w:ascii="Times New Roman" w:eastAsia="Cambria" w:hAnsi="Times New Roman" w:cs="Times New Roman"/>
          <w:b/>
          <w:sz w:val="32"/>
          <w:szCs w:val="36"/>
        </w:rPr>
        <w:t xml:space="preserve">N </w:t>
      </w:r>
      <w:r w:rsidRPr="007A4649">
        <w:rPr>
          <w:rFonts w:ascii="Times New Roman" w:eastAsia="Cambria" w:hAnsi="Times New Roman" w:cs="Times New Roman"/>
          <w:b/>
          <w:spacing w:val="-1"/>
          <w:sz w:val="32"/>
          <w:szCs w:val="36"/>
        </w:rPr>
        <w:t>H</w:t>
      </w:r>
      <w:r w:rsidRPr="007A4649">
        <w:rPr>
          <w:rFonts w:ascii="Times New Roman" w:eastAsia="Cambria" w:hAnsi="Times New Roman" w:cs="Times New Roman"/>
          <w:b/>
          <w:sz w:val="32"/>
          <w:szCs w:val="36"/>
        </w:rPr>
        <w:t>AZ</w:t>
      </w:r>
      <w:r w:rsidRPr="007A4649">
        <w:rPr>
          <w:rFonts w:ascii="Times New Roman" w:eastAsia="Cambria" w:hAnsi="Times New Roman" w:cs="Times New Roman"/>
          <w:b/>
          <w:spacing w:val="-1"/>
          <w:sz w:val="32"/>
          <w:szCs w:val="36"/>
        </w:rPr>
        <w:t>IR</w:t>
      </w:r>
      <w:r w:rsidRPr="007A4649">
        <w:rPr>
          <w:rFonts w:ascii="Times New Roman" w:eastAsia="Cambria" w:hAnsi="Times New Roman" w:cs="Times New Roman"/>
          <w:b/>
          <w:spacing w:val="1"/>
          <w:sz w:val="32"/>
          <w:szCs w:val="36"/>
        </w:rPr>
        <w:t>L</w:t>
      </w:r>
      <w:r w:rsidRPr="007A4649">
        <w:rPr>
          <w:rFonts w:ascii="Times New Roman" w:eastAsia="Cambria" w:hAnsi="Times New Roman" w:cs="Times New Roman"/>
          <w:b/>
          <w:spacing w:val="-1"/>
          <w:sz w:val="32"/>
          <w:szCs w:val="36"/>
        </w:rPr>
        <w:t>I</w:t>
      </w:r>
      <w:r w:rsidRPr="007A4649">
        <w:rPr>
          <w:rFonts w:ascii="Times New Roman" w:eastAsia="Cambria" w:hAnsi="Times New Roman" w:cs="Times New Roman"/>
          <w:b/>
          <w:sz w:val="32"/>
          <w:szCs w:val="36"/>
        </w:rPr>
        <w:t xml:space="preserve">K </w:t>
      </w:r>
      <w:r w:rsidRPr="007A4649">
        <w:rPr>
          <w:rFonts w:ascii="Times New Roman" w:eastAsia="Cambria" w:hAnsi="Times New Roman" w:cs="Times New Roman"/>
          <w:b/>
          <w:spacing w:val="3"/>
          <w:sz w:val="32"/>
          <w:szCs w:val="36"/>
        </w:rPr>
        <w:t>S</w:t>
      </w:r>
      <w:r w:rsidRPr="007A4649">
        <w:rPr>
          <w:rFonts w:ascii="Times New Roman" w:eastAsia="Cambria" w:hAnsi="Times New Roman" w:cs="Times New Roman"/>
          <w:b/>
          <w:spacing w:val="-1"/>
          <w:sz w:val="32"/>
          <w:szCs w:val="36"/>
        </w:rPr>
        <w:t>ÜR</w:t>
      </w:r>
      <w:r w:rsidRPr="007A4649">
        <w:rPr>
          <w:rFonts w:ascii="Times New Roman" w:eastAsia="Cambria" w:hAnsi="Times New Roman" w:cs="Times New Roman"/>
          <w:b/>
          <w:spacing w:val="1"/>
          <w:sz w:val="32"/>
          <w:szCs w:val="36"/>
        </w:rPr>
        <w:t>E</w:t>
      </w:r>
      <w:r w:rsidRPr="007A4649">
        <w:rPr>
          <w:rFonts w:ascii="Times New Roman" w:eastAsia="Cambria" w:hAnsi="Times New Roman" w:cs="Times New Roman"/>
          <w:b/>
          <w:sz w:val="32"/>
          <w:szCs w:val="36"/>
        </w:rPr>
        <w:t>Cİ</w:t>
      </w:r>
    </w:p>
    <w:p w:rsidR="007A4649" w:rsidRPr="007A4649" w:rsidRDefault="007A4649" w:rsidP="007A4649">
      <w:pPr>
        <w:spacing w:before="58"/>
        <w:rPr>
          <w:rFonts w:ascii="Times New Roman" w:eastAsia="Cambria" w:hAnsi="Times New Roman" w:cs="Times New Roman"/>
          <w:b/>
          <w:sz w:val="32"/>
          <w:szCs w:val="36"/>
        </w:rPr>
      </w:pP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007A4649">
        <w:rPr>
          <w:rFonts w:ascii="Times New Roman" w:eastAsia="Cambria" w:hAnsi="Times New Roman" w:cs="Times New Roman"/>
          <w:sz w:val="24"/>
          <w:szCs w:val="24"/>
        </w:rPr>
        <w:t>.</w:t>
      </w:r>
    </w:p>
    <w:p w:rsidR="007A4649" w:rsidRPr="00A112BE" w:rsidRDefault="007A4649" w:rsidP="00E767E3">
      <w:pPr>
        <w:spacing w:before="1" w:line="360" w:lineRule="auto"/>
        <w:ind w:left="118" w:right="239"/>
        <w:jc w:val="both"/>
        <w:rPr>
          <w:rFonts w:ascii="Times New Roman" w:eastAsia="Cambria" w:hAnsi="Times New Roman" w:cs="Times New Roman"/>
          <w:sz w:val="24"/>
          <w:szCs w:val="24"/>
        </w:rPr>
      </w:pPr>
    </w:p>
    <w:p w:rsidR="00E767E3"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p w:rsidR="007A4649" w:rsidRPr="00A112BE" w:rsidRDefault="007A4649" w:rsidP="00E767E3">
      <w:pPr>
        <w:spacing w:line="220" w:lineRule="exact"/>
        <w:ind w:left="118" w:right="1825"/>
        <w:jc w:val="both"/>
        <w:rPr>
          <w:rFonts w:ascii="Times New Roman" w:eastAsia="Cambria" w:hAnsi="Times New Roman" w:cs="Times New Roman"/>
          <w:b/>
          <w:position w:val="-1"/>
        </w:rPr>
      </w:pP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776F32">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3"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8"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Özgür TÖNGÜR</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Okul Müdürü</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İnci GÖL</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İnci GÖL</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AC28BB"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Ömer ÖZDEMİR</w:t>
            </w:r>
          </w:p>
          <w:p w:rsidR="00E767E3" w:rsidRPr="00E767E3" w:rsidRDefault="00AC28BB" w:rsidP="00E767E3">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eE</w:t>
            </w:r>
            <w:proofErr w:type="spellEnd"/>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Ömer ÖZDEMİR</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Emine ÖZDEMİR</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Rıza BAYER</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Okul Aile Birliği Başkanı</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Hatice KAKİLLİ</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Çiğdem ATEŞ</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AC28BB" w:rsidP="00AC28B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Gönüllü Veli</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7A4649" w:rsidRDefault="007A4649" w:rsidP="007A4649">
      <w:pPr>
        <w:jc w:val="both"/>
        <w:rPr>
          <w:rFonts w:ascii="Times New Roman" w:eastAsia="Cambria" w:hAnsi="Times New Roman" w:cs="Times New Roman"/>
          <w:b/>
          <w:spacing w:val="1"/>
          <w:sz w:val="28"/>
          <w:szCs w:val="32"/>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7A4649" w:rsidRDefault="00E767E3" w:rsidP="007A4649">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7A4649" w:rsidRDefault="00E767E3" w:rsidP="007A4649">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lastRenderedPageBreak/>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Default="00E767E3" w:rsidP="00F77062">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7A4649" w:rsidRDefault="007A4649" w:rsidP="00F77062">
      <w:pPr>
        <w:spacing w:after="40" w:line="240" w:lineRule="auto"/>
        <w:ind w:left="478"/>
        <w:rPr>
          <w:rFonts w:ascii="Times New Roman" w:eastAsia="Cambria" w:hAnsi="Times New Roman" w:cs="Times New Roman"/>
          <w:sz w:val="24"/>
          <w:szCs w:val="24"/>
        </w:rPr>
      </w:pPr>
    </w:p>
    <w:p w:rsidR="00F77062" w:rsidRPr="00F77062" w:rsidRDefault="00F77062" w:rsidP="00F77062">
      <w:pPr>
        <w:spacing w:after="40" w:line="240" w:lineRule="auto"/>
        <w:ind w:left="478"/>
        <w:rPr>
          <w:rFonts w:ascii="Times New Roman" w:eastAsia="Cambria" w:hAnsi="Times New Roman" w:cs="Times New Roman"/>
          <w:sz w:val="24"/>
          <w:szCs w:val="24"/>
        </w:rPr>
      </w:pPr>
    </w:p>
    <w:p w:rsidR="007A4649" w:rsidRDefault="007A4649" w:rsidP="002F3DD9">
      <w:pPr>
        <w:spacing w:before="58"/>
        <w:ind w:left="118"/>
        <w:jc w:val="both"/>
        <w:rPr>
          <w:rFonts w:ascii="Cambria" w:eastAsia="Cambria" w:hAnsi="Cambria" w:cs="Cambria"/>
          <w:b/>
          <w:spacing w:val="1"/>
          <w:sz w:val="32"/>
          <w:szCs w:val="32"/>
        </w:rPr>
      </w:pPr>
    </w:p>
    <w:p w:rsidR="007A4649" w:rsidRDefault="007A4649" w:rsidP="002F3DD9">
      <w:pPr>
        <w:spacing w:before="58"/>
        <w:ind w:left="118"/>
        <w:jc w:val="both"/>
        <w:rPr>
          <w:rFonts w:ascii="Cambria" w:eastAsia="Cambria" w:hAnsi="Cambria" w:cs="Cambria"/>
          <w:b/>
          <w:spacing w:val="1"/>
          <w:sz w:val="32"/>
          <w:szCs w:val="32"/>
        </w:rPr>
      </w:pPr>
    </w:p>
    <w:p w:rsidR="007A4649" w:rsidRDefault="007A4649" w:rsidP="002F3DD9">
      <w:pPr>
        <w:spacing w:before="58"/>
        <w:ind w:left="118"/>
        <w:jc w:val="both"/>
        <w:rPr>
          <w:rFonts w:ascii="Cambria" w:eastAsia="Cambria" w:hAnsi="Cambria" w:cs="Cambria"/>
          <w:b/>
          <w:spacing w:val="1"/>
          <w:sz w:val="32"/>
          <w:szCs w:val="32"/>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9420C2" w:rsidRPr="00341750" w:rsidRDefault="009420C2" w:rsidP="00F77062">
      <w:pPr>
        <w:rPr>
          <w:rFonts w:ascii="Times New Roman" w:eastAsia="Cambria" w:hAnsi="Times New Roman" w:cs="Times New Roman"/>
          <w:b/>
          <w:color w:val="0070C0"/>
          <w:sz w:val="24"/>
          <w:szCs w:val="24"/>
        </w:rPr>
      </w:pPr>
      <w:r w:rsidRPr="00341750">
        <w:rPr>
          <w:rFonts w:ascii="Times New Roman" w:eastAsia="Cambria" w:hAnsi="Times New Roman" w:cs="Times New Roman"/>
          <w:b/>
          <w:color w:val="0070C0"/>
          <w:sz w:val="24"/>
          <w:szCs w:val="24"/>
        </w:rPr>
        <w:t xml:space="preserve">Okulun Kısa Tanıtımı </w:t>
      </w:r>
    </w:p>
    <w:p w:rsidR="00F77062" w:rsidRPr="00341750" w:rsidRDefault="00F77062" w:rsidP="00F77062">
      <w:pPr>
        <w:jc w:val="both"/>
        <w:rPr>
          <w:rFonts w:ascii="Times New Roman" w:hAnsi="Times New Roman" w:cs="Times New Roman"/>
          <w:sz w:val="24"/>
          <w:szCs w:val="24"/>
        </w:rPr>
      </w:pPr>
      <w:r w:rsidRPr="00341750">
        <w:rPr>
          <w:rFonts w:ascii="Times New Roman" w:hAnsi="Times New Roman" w:cs="Times New Roman"/>
          <w:sz w:val="24"/>
          <w:szCs w:val="24"/>
        </w:rPr>
        <w:t xml:space="preserve">                Çalış İlkokulu 1927 yılında 3 yıllık olarak eğitim hizmetine başlamıştır. 1939 yılında öğretim süresi 5 yıl olmuştur. Okulun batı bölümü 1964-1965 öğretim yılında hizmete açılmıştır. 1972 yılında köyün kasaba olması ile okulun adı Çalış Kasabası İlkokulu olmuştur. 1977 yılında Çalış Belediyesinin kütüphane olarak yaptırdığı bina da eğitim-öğretime başlayan Çalış Ortaokulu 1977 yılına kadar bu binada hizmet vermiştir.</w:t>
      </w:r>
    </w:p>
    <w:p w:rsidR="00F77062" w:rsidRPr="00341750" w:rsidRDefault="00F77062" w:rsidP="00F77062">
      <w:pPr>
        <w:jc w:val="both"/>
        <w:rPr>
          <w:rFonts w:ascii="Times New Roman" w:hAnsi="Times New Roman" w:cs="Times New Roman"/>
          <w:sz w:val="24"/>
          <w:szCs w:val="24"/>
        </w:rPr>
      </w:pPr>
      <w:r w:rsidRPr="00341750">
        <w:rPr>
          <w:rFonts w:ascii="Times New Roman" w:hAnsi="Times New Roman" w:cs="Times New Roman"/>
          <w:sz w:val="24"/>
          <w:szCs w:val="24"/>
        </w:rPr>
        <w:tab/>
      </w:r>
      <w:proofErr w:type="spellStart"/>
      <w:r w:rsidRPr="00341750">
        <w:rPr>
          <w:rFonts w:ascii="Times New Roman" w:hAnsi="Times New Roman" w:cs="Times New Roman"/>
          <w:sz w:val="24"/>
          <w:szCs w:val="24"/>
        </w:rPr>
        <w:t>Akşemseddin</w:t>
      </w:r>
      <w:proofErr w:type="spellEnd"/>
      <w:r w:rsidRPr="00341750">
        <w:rPr>
          <w:rFonts w:ascii="Times New Roman" w:hAnsi="Times New Roman" w:cs="Times New Roman"/>
          <w:sz w:val="24"/>
          <w:szCs w:val="24"/>
        </w:rPr>
        <w:t xml:space="preserve"> İlkokulu kasabada öğrenci sayısının artması ve mevcut okulun karşılayamaması üzerine Çalış Belediyesinin bağışladığı 4000 m2 arsa üzerine 08 Şubat 1988 yılında eğitime başlamış olup çevre duvarı 1991 yılında yapılmıştır.</w:t>
      </w:r>
    </w:p>
    <w:p w:rsidR="00F77062" w:rsidRPr="00341750" w:rsidRDefault="00F77062" w:rsidP="00F77062">
      <w:pPr>
        <w:jc w:val="both"/>
        <w:rPr>
          <w:rFonts w:ascii="Times New Roman" w:hAnsi="Times New Roman" w:cs="Times New Roman"/>
          <w:sz w:val="24"/>
          <w:szCs w:val="24"/>
        </w:rPr>
      </w:pPr>
      <w:r w:rsidRPr="00341750">
        <w:rPr>
          <w:rFonts w:ascii="Times New Roman" w:hAnsi="Times New Roman" w:cs="Times New Roman"/>
          <w:sz w:val="24"/>
          <w:szCs w:val="24"/>
        </w:rPr>
        <w:tab/>
        <w:t xml:space="preserve">Okulumuz Çalış Kasabası İlkokulu, </w:t>
      </w:r>
      <w:proofErr w:type="spellStart"/>
      <w:r w:rsidRPr="00341750">
        <w:rPr>
          <w:rFonts w:ascii="Times New Roman" w:hAnsi="Times New Roman" w:cs="Times New Roman"/>
          <w:sz w:val="24"/>
          <w:szCs w:val="24"/>
        </w:rPr>
        <w:t>Akşemseddin</w:t>
      </w:r>
      <w:proofErr w:type="spellEnd"/>
      <w:r w:rsidRPr="00341750">
        <w:rPr>
          <w:rFonts w:ascii="Times New Roman" w:hAnsi="Times New Roman" w:cs="Times New Roman"/>
          <w:sz w:val="24"/>
          <w:szCs w:val="24"/>
        </w:rPr>
        <w:t xml:space="preserve"> İlkokulu ve Çalış Ortaokulunun 1996-</w:t>
      </w:r>
      <w:proofErr w:type="gramStart"/>
      <w:r w:rsidRPr="00341750">
        <w:rPr>
          <w:rFonts w:ascii="Times New Roman" w:hAnsi="Times New Roman" w:cs="Times New Roman"/>
          <w:sz w:val="24"/>
          <w:szCs w:val="24"/>
        </w:rPr>
        <w:t>1997  eğitim</w:t>
      </w:r>
      <w:proofErr w:type="gramEnd"/>
      <w:r w:rsidRPr="00341750">
        <w:rPr>
          <w:rFonts w:ascii="Times New Roman" w:hAnsi="Times New Roman" w:cs="Times New Roman"/>
          <w:sz w:val="24"/>
          <w:szCs w:val="24"/>
        </w:rPr>
        <w:t xml:space="preserve"> öğretim yılında birleşmesi ile Çalış İlköğretim Okulu adını almıştır.</w:t>
      </w:r>
    </w:p>
    <w:p w:rsidR="00F77062" w:rsidRPr="00341750" w:rsidRDefault="00F77062" w:rsidP="00F77062">
      <w:pPr>
        <w:jc w:val="both"/>
        <w:rPr>
          <w:rFonts w:ascii="Times New Roman" w:hAnsi="Times New Roman" w:cs="Times New Roman"/>
          <w:sz w:val="24"/>
          <w:szCs w:val="24"/>
        </w:rPr>
      </w:pPr>
      <w:r w:rsidRPr="00341750">
        <w:rPr>
          <w:rFonts w:ascii="Times New Roman" w:hAnsi="Times New Roman" w:cs="Times New Roman"/>
          <w:sz w:val="24"/>
          <w:szCs w:val="24"/>
        </w:rPr>
        <w:tab/>
        <w:t>2010 yılında yeni binasında hizmete girmiş olup okulumuzda birinci ve ikinci kademe sınıfları ikişer şube olmak üzere anasınıfımızla birlikte 18 derslikle eğitim-öğretime devam etmiştir.</w:t>
      </w:r>
    </w:p>
    <w:p w:rsidR="00F77062" w:rsidRPr="00341750" w:rsidRDefault="00F77062" w:rsidP="00F77062">
      <w:pPr>
        <w:jc w:val="both"/>
        <w:rPr>
          <w:rFonts w:ascii="Times New Roman" w:hAnsi="Times New Roman" w:cs="Times New Roman"/>
          <w:sz w:val="24"/>
          <w:szCs w:val="24"/>
        </w:rPr>
      </w:pPr>
      <w:r w:rsidRPr="00341750">
        <w:rPr>
          <w:rFonts w:ascii="Times New Roman" w:hAnsi="Times New Roman" w:cs="Times New Roman"/>
          <w:sz w:val="24"/>
          <w:szCs w:val="24"/>
        </w:rPr>
        <w:tab/>
        <w:t>2012 yılında 4+4+4 sistemine geçilmesiyle birlikte okulumuz ilkokul ve ortaokul şeklinde ayrılmıştır. Okul binasının yıkım kararı alınması ile okulumuz Çalış Ortaokulunun atıl durumda bulunan binasına geçici olarak taşınmıştır.</w:t>
      </w:r>
    </w:p>
    <w:p w:rsidR="00ED7A92" w:rsidRDefault="00F77062" w:rsidP="00F77062">
      <w:pPr>
        <w:jc w:val="both"/>
        <w:rPr>
          <w:rFonts w:ascii="Times New Roman" w:hAnsi="Times New Roman" w:cs="Times New Roman"/>
          <w:sz w:val="24"/>
          <w:szCs w:val="24"/>
        </w:rPr>
      </w:pPr>
      <w:r w:rsidRPr="00341750">
        <w:rPr>
          <w:rFonts w:ascii="Times New Roman" w:hAnsi="Times New Roman" w:cs="Times New Roman"/>
          <w:sz w:val="24"/>
          <w:szCs w:val="24"/>
        </w:rPr>
        <w:tab/>
        <w:t>2016-2017 Eğitim-öğretim yılında yeni binamızın yapılması ile bu binaya taşınmış olup halen bu binada eğitim-öğretime devam etmektedir.</w:t>
      </w: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Default="00341750" w:rsidP="00F77062">
      <w:pPr>
        <w:jc w:val="both"/>
        <w:rPr>
          <w:rFonts w:ascii="Times New Roman" w:hAnsi="Times New Roman" w:cs="Times New Roman"/>
          <w:sz w:val="24"/>
          <w:szCs w:val="24"/>
        </w:rPr>
      </w:pPr>
    </w:p>
    <w:p w:rsidR="00341750" w:rsidRPr="00341750" w:rsidRDefault="00341750" w:rsidP="00F77062">
      <w:pPr>
        <w:jc w:val="both"/>
        <w:rPr>
          <w:rFonts w:ascii="Times New Roman" w:hAnsi="Times New Roman" w:cs="Times New Roman"/>
          <w:sz w:val="24"/>
          <w:szCs w:val="24"/>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p w:rsidR="00543482" w:rsidRDefault="00543482">
      <w:pPr>
        <w:spacing w:after="72" w:line="240" w:lineRule="auto"/>
        <w:ind w:left="567"/>
        <w:jc w:val="both"/>
        <w:rPr>
          <w:rFonts w:ascii="Times New Roman" w:hAnsi="Times New Roman" w:cs="Times New Roman"/>
          <w:sz w:val="24"/>
        </w:rPr>
      </w:pPr>
    </w:p>
    <w:tbl>
      <w:tblPr>
        <w:tblW w:w="9638" w:type="dxa"/>
        <w:tblInd w:w="-10" w:type="dxa"/>
        <w:tblCellMar>
          <w:left w:w="70" w:type="dxa"/>
          <w:right w:w="70" w:type="dxa"/>
        </w:tblCellMar>
        <w:tblLook w:val="04A0" w:firstRow="1" w:lastRow="0" w:firstColumn="1" w:lastColumn="0" w:noHBand="0" w:noVBand="1"/>
      </w:tblPr>
      <w:tblGrid>
        <w:gridCol w:w="2050"/>
        <w:gridCol w:w="2525"/>
        <w:gridCol w:w="2991"/>
        <w:gridCol w:w="1006"/>
        <w:gridCol w:w="1066"/>
      </w:tblGrid>
      <w:tr w:rsidR="00543482" w:rsidRPr="00543482" w:rsidTr="00B81EBC">
        <w:trPr>
          <w:trHeight w:val="462"/>
        </w:trPr>
        <w:tc>
          <w:tcPr>
            <w:tcW w:w="205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AMAÇ</w:t>
            </w:r>
          </w:p>
        </w:tc>
        <w:tc>
          <w:tcPr>
            <w:tcW w:w="2525"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HEDEFLER</w:t>
            </w:r>
          </w:p>
        </w:tc>
        <w:tc>
          <w:tcPr>
            <w:tcW w:w="2991" w:type="dxa"/>
            <w:tcBorders>
              <w:top w:val="single" w:sz="8" w:space="0" w:color="auto"/>
              <w:left w:val="nil"/>
              <w:bottom w:val="single" w:sz="4" w:space="0" w:color="auto"/>
              <w:right w:val="single" w:sz="4" w:space="0" w:color="auto"/>
            </w:tcBorders>
            <w:shd w:val="clear" w:color="000000" w:fill="FFCC99"/>
            <w:vAlign w:val="center"/>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PERFORMANS GÖSTERGELERİ</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2023</w:t>
            </w:r>
            <w:r w:rsidRPr="00543482">
              <w:rPr>
                <w:rFonts w:ascii="Calibri" w:eastAsia="Times New Roman" w:hAnsi="Calibri" w:cs="Calibri"/>
                <w:b/>
                <w:bCs/>
                <w:color w:val="000000"/>
                <w:sz w:val="16"/>
                <w:szCs w:val="16"/>
                <w:lang w:eastAsia="tr-TR"/>
              </w:rPr>
              <w:br/>
              <w:t>GERÇEKLEŞEN</w:t>
            </w:r>
          </w:p>
        </w:tc>
      </w:tr>
      <w:tr w:rsidR="00543482" w:rsidRPr="00543482" w:rsidTr="00ED7A92">
        <w:trPr>
          <w:trHeight w:val="485"/>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20"/>
                <w:szCs w:val="20"/>
                <w:lang w:eastAsia="tr-TR"/>
              </w:rPr>
            </w:pPr>
            <w:r w:rsidRPr="00543482">
              <w:rPr>
                <w:rFonts w:ascii="Cambria" w:eastAsia="Times New Roman" w:hAnsi="Cambria" w:cs="Calibri"/>
                <w:b/>
                <w:bCs/>
                <w:color w:val="000000"/>
                <w:sz w:val="20"/>
                <w:szCs w:val="20"/>
                <w:lang w:eastAsia="tr-TR"/>
              </w:rPr>
              <w:t xml:space="preserve">TEMA I: EĞİTİM VE ÖĞRETİME ERİŞİM </w:t>
            </w:r>
            <w:r w:rsidRPr="00543482">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color w:val="000000"/>
                <w:sz w:val="20"/>
                <w:szCs w:val="20"/>
                <w:lang w:eastAsia="tr-TR"/>
              </w:rPr>
            </w:pPr>
            <w:r w:rsidRPr="00543482">
              <w:rPr>
                <w:rFonts w:ascii="Cambria" w:eastAsia="Times New Roman" w:hAnsi="Cambria" w:cs="Calibri"/>
                <w:color w:val="000000"/>
                <w:sz w:val="20"/>
                <w:szCs w:val="20"/>
                <w:lang w:eastAsia="tr-TR"/>
              </w:rPr>
              <w:t xml:space="preserve">Stratejik Hedef </w:t>
            </w:r>
            <w:proofErr w:type="gramStart"/>
            <w:r w:rsidRPr="00543482">
              <w:rPr>
                <w:rFonts w:ascii="Cambria" w:eastAsia="Times New Roman" w:hAnsi="Cambria" w:cs="Calibri"/>
                <w:color w:val="000000"/>
                <w:sz w:val="20"/>
                <w:szCs w:val="20"/>
                <w:lang w:eastAsia="tr-TR"/>
              </w:rPr>
              <w:t>1.1</w:t>
            </w:r>
            <w:proofErr w:type="gramEnd"/>
            <w:r w:rsidRPr="00543482">
              <w:rPr>
                <w:rFonts w:ascii="Cambria" w:eastAsia="Times New Roman" w:hAnsi="Cambria" w:cs="Calibri"/>
                <w:color w:val="000000"/>
                <w:sz w:val="20"/>
                <w:szCs w:val="20"/>
                <w:lang w:eastAsia="tr-TR"/>
              </w:rPr>
              <w:t>.  Öğrencilerinin okullaşma oranları artırılacak,  uyum ve devamsızlık sorunları giderilecektir.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98%</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98%</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İlkokul birinci sınıf öğrencilerinden en az bir yıl okul öncesi eğitim almış olanların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94%</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98%</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Okula yeni başlayan öğrencilerden </w:t>
            </w:r>
            <w:proofErr w:type="gramStart"/>
            <w:r w:rsidRPr="00ED7A92">
              <w:rPr>
                <w:rFonts w:ascii="Calibri" w:eastAsia="Times New Roman" w:hAnsi="Calibri" w:cs="Calibri"/>
                <w:color w:val="0000FF"/>
                <w:sz w:val="18"/>
                <w:szCs w:val="20"/>
                <w:lang w:eastAsia="tr-TR"/>
              </w:rPr>
              <w:t>oryantasyon</w:t>
            </w:r>
            <w:proofErr w:type="gramEnd"/>
            <w:r w:rsidRPr="00ED7A92">
              <w:rPr>
                <w:rFonts w:ascii="Calibri" w:eastAsia="Times New Roman" w:hAnsi="Calibri" w:cs="Calibri"/>
                <w:color w:val="0000FF"/>
                <w:sz w:val="18"/>
                <w:szCs w:val="20"/>
                <w:lang w:eastAsia="tr-TR"/>
              </w:rPr>
              <w:t xml:space="preserve">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2,0%</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56"/>
        </w:trPr>
        <w:tc>
          <w:tcPr>
            <w:tcW w:w="2050" w:type="dxa"/>
            <w:vMerge w:val="restart"/>
            <w:tcBorders>
              <w:top w:val="nil"/>
              <w:left w:val="single" w:sz="8" w:space="0" w:color="auto"/>
              <w:bottom w:val="single" w:sz="8" w:space="0" w:color="000000"/>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2.1</w:t>
            </w:r>
            <w:proofErr w:type="gramEnd"/>
            <w:r w:rsidRPr="00543482">
              <w:rPr>
                <w:rFonts w:ascii="Cambria" w:eastAsia="Times New Roman" w:hAnsi="Cambria" w:cs="Calibri"/>
                <w:b/>
                <w:bCs/>
                <w:color w:val="000000"/>
                <w:sz w:val="16"/>
                <w:szCs w:val="16"/>
                <w:lang w:eastAsia="tr-TR"/>
              </w:rPr>
              <w:t>.  Bütün bireylerin bedensel, ruhsal ve zihinsel gelişimlerine yönelik faaliyetlere katılım oranını ve öğrencilerin akademik başarı düzeylerini artırmak.</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Öğrenci başına okunan kitap sayısı </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Hijyen, sağlıklı ve dengeli beslenme ile ilgili verilen eğitime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18"/>
                <w:lang w:eastAsia="tr-TR"/>
              </w:rPr>
            </w:pPr>
            <w:r w:rsidRPr="00ED7A92">
              <w:rPr>
                <w:rFonts w:ascii="Calibri" w:eastAsia="Times New Roman" w:hAnsi="Calibri" w:cs="Calibri"/>
                <w:color w:val="0000FF"/>
                <w:sz w:val="18"/>
                <w:szCs w:val="18"/>
                <w:lang w:eastAsia="tr-TR"/>
              </w:rPr>
              <w:t>Eğitim Öğretim yılı içerisinde "Değerler Eğitimi"  kapsamında yapılan çalışmalara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ED7A92">
        <w:trPr>
          <w:trHeight w:val="60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2.2</w:t>
            </w:r>
            <w:proofErr w:type="gramEnd"/>
            <w:r w:rsidRPr="00543482">
              <w:rPr>
                <w:rFonts w:ascii="Cambria" w:eastAsia="Times New Roman" w:hAnsi="Cambria" w:cs="Calibri"/>
                <w:b/>
                <w:bCs/>
                <w:color w:val="000000"/>
                <w:sz w:val="16"/>
                <w:szCs w:val="16"/>
                <w:lang w:eastAsia="tr-TR"/>
              </w:rPr>
              <w:t>.  Eğitimde yenilikçi yaklaşımları kullanarak yerel, ulusal ve uluslararası projelerle; bireylerin yeterliliğini ve uluslararası öğrenci/öğretmen hareketliliğini artırmak.</w:t>
            </w: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Okulun Katıldığı proje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40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3</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3</w:t>
            </w:r>
          </w:p>
        </w:tc>
      </w:tr>
      <w:tr w:rsidR="00543482" w:rsidRPr="00543482" w:rsidTr="00ED7A92">
        <w:trPr>
          <w:trHeight w:val="3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2.3</w:t>
            </w:r>
            <w:proofErr w:type="gramEnd"/>
            <w:r w:rsidRPr="00543482">
              <w:rPr>
                <w:rFonts w:ascii="Cambria" w:eastAsia="Times New Roman" w:hAnsi="Cambria" w:cs="Calibri"/>
                <w:b/>
                <w:bCs/>
                <w:color w:val="000000"/>
                <w:sz w:val="16"/>
                <w:szCs w:val="16"/>
                <w:lang w:eastAsia="tr-TR"/>
              </w:rPr>
              <w:t xml:space="preserve"> Okulumuzun yönetsel süreçleri, etkin bir izleme ve değerlendirme sistemiyle desteklenen, katılımcı, şeffaf ve hesap verebilir biçimde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75%</w:t>
            </w:r>
          </w:p>
        </w:tc>
      </w:tr>
      <w:tr w:rsidR="00543482" w:rsidRPr="00543482" w:rsidTr="00ED7A92">
        <w:trPr>
          <w:trHeight w:val="361"/>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Çalışan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85%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ED7A92">
        <w:trPr>
          <w:trHeight w:val="5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Çalışanların </w:t>
            </w:r>
            <w:proofErr w:type="gramStart"/>
            <w:r w:rsidRPr="00ED7A92">
              <w:rPr>
                <w:rFonts w:ascii="Calibri" w:eastAsia="Times New Roman" w:hAnsi="Calibri" w:cs="Calibri"/>
                <w:color w:val="0000FF"/>
                <w:sz w:val="18"/>
                <w:szCs w:val="20"/>
                <w:lang w:eastAsia="tr-TR"/>
              </w:rPr>
              <w:t>motivasyonunu</w:t>
            </w:r>
            <w:proofErr w:type="gramEnd"/>
            <w:r w:rsidRPr="00ED7A92">
              <w:rPr>
                <w:rFonts w:ascii="Calibri" w:eastAsia="Times New Roman" w:hAnsi="Calibri" w:cs="Calibri"/>
                <w:color w:val="0000FF"/>
                <w:sz w:val="18"/>
                <w:szCs w:val="20"/>
                <w:lang w:eastAsia="tr-TR"/>
              </w:rPr>
              <w:t xml:space="preserve">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26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toplantılarına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60%</w:t>
            </w:r>
          </w:p>
        </w:tc>
      </w:tr>
      <w:tr w:rsidR="00543482" w:rsidRPr="00543482" w:rsidTr="00ED7A92">
        <w:trPr>
          <w:trHeight w:val="26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 faaliyetlerine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60%</w:t>
            </w:r>
          </w:p>
        </w:tc>
      </w:tr>
      <w:tr w:rsidR="00543482" w:rsidRPr="00543482" w:rsidTr="00ED7A92">
        <w:trPr>
          <w:trHeight w:val="416"/>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3.1</w:t>
            </w:r>
            <w:proofErr w:type="gramEnd"/>
            <w:r w:rsidRPr="00543482">
              <w:rPr>
                <w:rFonts w:ascii="Cambria" w:eastAsia="Times New Roman" w:hAnsi="Cambria" w:cs="Calibri"/>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9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24</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23</w:t>
            </w:r>
          </w:p>
        </w:tc>
      </w:tr>
      <w:tr w:rsidR="00543482" w:rsidRPr="00543482" w:rsidTr="00ED7A92">
        <w:trPr>
          <w:trHeight w:val="4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Okul güvenliğinin </w:t>
            </w:r>
            <w:proofErr w:type="gramStart"/>
            <w:r w:rsidRPr="00543482">
              <w:rPr>
                <w:rFonts w:ascii="Calibri" w:eastAsia="Times New Roman" w:hAnsi="Calibri" w:cs="Calibri"/>
                <w:color w:val="0000FF"/>
                <w:sz w:val="20"/>
                <w:szCs w:val="20"/>
                <w:lang w:eastAsia="tr-TR"/>
              </w:rPr>
              <w:t>yeterlilik  durumu</w:t>
            </w:r>
            <w:proofErr w:type="gramEnd"/>
            <w:r w:rsidRPr="00543482">
              <w:rPr>
                <w:rFonts w:ascii="Calibri" w:eastAsia="Times New Roman" w:hAnsi="Calibri" w:cs="Calibri"/>
                <w:color w:val="0000FF"/>
                <w:sz w:val="20"/>
                <w:szCs w:val="20"/>
                <w:lang w:eastAsia="tr-TR"/>
              </w:rPr>
              <w:t xml:space="preserve">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4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55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bl>
    <w:p w:rsidR="00543482" w:rsidRDefault="00543482">
      <w:pPr>
        <w:spacing w:after="72" w:line="240" w:lineRule="auto"/>
        <w:ind w:left="567"/>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lastRenderedPageBreak/>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w:t>
            </w:r>
            <w:proofErr w:type="spellStart"/>
            <w:r w:rsidRPr="009303F6">
              <w:rPr>
                <w:rFonts w:ascii="Cambria" w:eastAsia="Times New Roman" w:hAnsi="Cambria" w:cs="Calibri"/>
                <w:b/>
                <w:bCs/>
                <w:color w:val="000000"/>
                <w:sz w:val="20"/>
                <w:szCs w:val="20"/>
                <w:lang w:val="en-US" w:eastAsia="tr-TR"/>
              </w:rPr>
              <w:t>Alanı</w:t>
            </w:r>
            <w:proofErr w:type="spellEnd"/>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w:t>
            </w:r>
            <w:r w:rsidR="00E80DF3">
              <w:rPr>
                <w:rFonts w:ascii="Calibri" w:eastAsia="Times New Roman" w:hAnsi="Calibri" w:cs="Calibri"/>
                <w:color w:val="000000"/>
                <w:lang w:eastAsia="tr-TR"/>
              </w:rPr>
              <w:t>zi</w:t>
            </w:r>
            <w:r w:rsidR="00E80DF3">
              <w:rPr>
                <w:rFonts w:ascii="Calibri" w:eastAsia="Times New Roman" w:hAnsi="Calibri" w:cs="Calibri"/>
                <w:color w:val="000000"/>
                <w:lang w:eastAsia="tr-TR"/>
              </w:rPr>
              <w:br/>
              <w:t>Halk Oyunları</w:t>
            </w:r>
            <w:r w:rsidR="00E80DF3">
              <w:rPr>
                <w:rFonts w:ascii="Calibri" w:eastAsia="Times New Roman" w:hAnsi="Calibri" w:cs="Calibri"/>
                <w:color w:val="000000"/>
                <w:lang w:eastAsia="tr-TR"/>
              </w:rPr>
              <w:br/>
              <w:t>Sergi</w:t>
            </w:r>
            <w:r w:rsidR="00E80DF3">
              <w:rPr>
                <w:rFonts w:ascii="Calibri" w:eastAsia="Times New Roman" w:hAnsi="Calibri" w:cs="Calibri"/>
                <w:color w:val="000000"/>
                <w:lang w:eastAsia="tr-TR"/>
              </w:rPr>
              <w:br/>
              <w:t>Kermes</w:t>
            </w: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w:t>
            </w:r>
            <w:r w:rsidR="00E80DF3">
              <w:rPr>
                <w:rFonts w:ascii="Calibri" w:eastAsia="Times New Roman" w:hAnsi="Calibri" w:cs="Calibri"/>
                <w:color w:val="000000"/>
                <w:lang w:eastAsia="tr-TR"/>
              </w:rPr>
              <w:t>ol,</w:t>
            </w:r>
            <w:r w:rsidR="00E80DF3">
              <w:rPr>
                <w:rFonts w:ascii="Calibri" w:eastAsia="Times New Roman" w:hAnsi="Calibri" w:cs="Calibri"/>
                <w:color w:val="000000"/>
                <w:lang w:eastAsia="tr-TR"/>
              </w:rPr>
              <w:br/>
              <w:t>Atletizm, Satranç, Güreş</w:t>
            </w:r>
            <w:r w:rsidR="00E80DF3">
              <w:rPr>
                <w:rFonts w:ascii="Calibri" w:eastAsia="Times New Roman" w:hAnsi="Calibri" w:cs="Calibri"/>
                <w:color w:val="000000"/>
                <w:lang w:eastAsia="tr-TR"/>
              </w:rPr>
              <w:br/>
            </w: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80DF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Hizmet içi Eğitim Seminerleri</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80DF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Okulun ihtiyaç ve gereksinimlerine hizmet eden faaliyetler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80DF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Sanatsal ve sportif faaliyetler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80DF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D</w:t>
            </w:r>
            <w:r w:rsidR="00EB1D78">
              <w:rPr>
                <w:rFonts w:ascii="Calibri" w:eastAsia="Times New Roman" w:hAnsi="Calibri" w:cs="Calibri"/>
                <w:color w:val="000000"/>
                <w:lang w:eastAsia="tr-TR"/>
              </w:rPr>
              <w:t>eneme sınavları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80DF3" w:rsidRDefault="00E80DF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Seminerler,</w:t>
            </w:r>
          </w:p>
          <w:p w:rsidR="00EB1D78" w:rsidRPr="009303F6" w:rsidRDefault="00E80DF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Öğrenme ortamlarını zenginleştirecek materyallerin aktif kullanımı</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80DF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Çevre gezileri</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lastRenderedPageBreak/>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201" w:type="dxa"/>
        <w:tblInd w:w="-5" w:type="dxa"/>
        <w:tblLayout w:type="fixed"/>
        <w:tblCellMar>
          <w:left w:w="70" w:type="dxa"/>
          <w:right w:w="70" w:type="dxa"/>
        </w:tblCellMar>
        <w:tblLook w:val="04A0" w:firstRow="1" w:lastRow="0" w:firstColumn="1" w:lastColumn="0" w:noHBand="0" w:noVBand="1"/>
      </w:tblPr>
      <w:tblGrid>
        <w:gridCol w:w="2601"/>
        <w:gridCol w:w="1264"/>
        <w:gridCol w:w="1717"/>
        <w:gridCol w:w="1287"/>
        <w:gridCol w:w="1145"/>
        <w:gridCol w:w="1187"/>
      </w:tblGrid>
      <w:tr w:rsidR="005529FB" w:rsidRPr="005529FB" w:rsidTr="00ED7A92">
        <w:trPr>
          <w:trHeight w:val="585"/>
        </w:trPr>
        <w:tc>
          <w:tcPr>
            <w:tcW w:w="26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6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1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619"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ED7A92">
        <w:trPr>
          <w:trHeight w:val="735"/>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6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28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4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186"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rsidP="00BE639A">
      <w:pPr>
        <w:spacing w:after="72" w:line="240" w:lineRule="auto"/>
        <w:jc w:val="both"/>
        <w:rPr>
          <w:rFonts w:ascii="Times New Roman" w:hAnsi="Times New Roman" w:cs="Times New Roman"/>
          <w:sz w:val="24"/>
        </w:rPr>
      </w:pPr>
    </w:p>
    <w:p w:rsidR="00BE639A" w:rsidRDefault="00BE639A" w:rsidP="00BE639A">
      <w:pPr>
        <w:spacing w:after="72" w:line="240" w:lineRule="auto"/>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E97D9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A639B2"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proofErr w:type="spellStart"/>
            <w:r w:rsidRPr="00E92F8C">
              <w:rPr>
                <w:rFonts w:ascii="Cambria" w:eastAsia="Times New Roman" w:hAnsi="Cambria" w:cs="Calibri"/>
                <w:b/>
                <w:bCs/>
                <w:color w:val="000000"/>
                <w:sz w:val="20"/>
                <w:szCs w:val="20"/>
                <w:lang w:val="en-US" w:eastAsia="tr-TR"/>
              </w:rPr>
              <w:t>Okul</w:t>
            </w:r>
            <w:proofErr w:type="spellEnd"/>
            <w:r w:rsidRPr="00E92F8C">
              <w:rPr>
                <w:rFonts w:ascii="Cambria" w:eastAsia="Times New Roman" w:hAnsi="Cambria" w:cs="Calibri"/>
                <w:b/>
                <w:bCs/>
                <w:color w:val="000000"/>
                <w:sz w:val="20"/>
                <w:szCs w:val="20"/>
                <w:lang w:val="en-US" w:eastAsia="tr-TR"/>
              </w:rPr>
              <w:t>/</w:t>
            </w:r>
            <w:proofErr w:type="spellStart"/>
            <w:r w:rsidRPr="00E92F8C">
              <w:rPr>
                <w:rFonts w:ascii="Cambria" w:eastAsia="Times New Roman" w:hAnsi="Cambria" w:cs="Calibri"/>
                <w:b/>
                <w:bCs/>
                <w:color w:val="000000"/>
                <w:sz w:val="20"/>
                <w:szCs w:val="20"/>
                <w:lang w:val="en-US" w:eastAsia="tr-TR"/>
              </w:rPr>
              <w:t>Kurum</w:t>
            </w:r>
            <w:proofErr w:type="spellEnd"/>
            <w:r w:rsidRPr="00E92F8C">
              <w:rPr>
                <w:rFonts w:ascii="Cambria" w:eastAsia="Times New Roman" w:hAnsi="Cambria" w:cs="Calibri"/>
                <w:b/>
                <w:bCs/>
                <w:color w:val="000000"/>
                <w:sz w:val="20"/>
                <w:szCs w:val="20"/>
                <w:lang w:val="en-US" w:eastAsia="tr-TR"/>
              </w:rPr>
              <w:t xml:space="preserve"> </w:t>
            </w:r>
            <w:proofErr w:type="spellStart"/>
            <w:r w:rsidRPr="00E92F8C">
              <w:rPr>
                <w:rFonts w:ascii="Cambria" w:eastAsia="Times New Roman" w:hAnsi="Cambria" w:cs="Calibri"/>
                <w:b/>
                <w:bCs/>
                <w:color w:val="000000"/>
                <w:sz w:val="20"/>
                <w:szCs w:val="20"/>
                <w:lang w:val="en-US" w:eastAsia="tr-TR"/>
              </w:rPr>
              <w:t>İçi</w:t>
            </w:r>
            <w:proofErr w:type="spellEnd"/>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proofErr w:type="spellStart"/>
            <w:r w:rsidRPr="00E92F8C">
              <w:rPr>
                <w:rFonts w:ascii="Cambria" w:eastAsia="Cambria" w:hAnsi="Cambria" w:cs="Cambria"/>
                <w:b/>
                <w:bCs/>
                <w:color w:val="000000"/>
                <w:sz w:val="20"/>
                <w:szCs w:val="20"/>
                <w:lang w:val="en-US" w:eastAsia="tr-TR"/>
              </w:rPr>
              <w:t>Analiz</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İçerik</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Tablosu</w:t>
            </w:r>
            <w:proofErr w:type="spellEnd"/>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sayıları</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kademeleri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meslek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alan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dalları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kaynaştırma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yabancı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uyruklu</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gibi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demografik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özelliklere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detaylı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sınıflandırmaları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 xml:space="preserve">. </w:t>
            </w:r>
            <w:proofErr w:type="gramStart"/>
            <w:r w:rsidRPr="00E92F8C">
              <w:rPr>
                <w:rFonts w:ascii="Times New Roman" w:eastAsia="Cambria" w:hAnsi="Times New Roman" w:cs="Times New Roman"/>
                <w:color w:val="000000"/>
                <w:sz w:val="20"/>
                <w:szCs w:val="20"/>
                <w:lang w:val="en-US" w:eastAsia="tr-TR"/>
              </w:rPr>
              <w:t>e-</w:t>
            </w:r>
            <w:proofErr w:type="spellStart"/>
            <w:r w:rsidRPr="00E92F8C">
              <w:rPr>
                <w:rFonts w:ascii="Times New Roman" w:eastAsia="Cambria" w:hAnsi="Times New Roman" w:cs="Times New Roman"/>
                <w:color w:val="000000"/>
                <w:sz w:val="20"/>
                <w:szCs w:val="20"/>
                <w:lang w:val="en-US" w:eastAsia="tr-TR"/>
              </w:rPr>
              <w:t>Okul</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kayıtları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kullanılarak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hazırlanabilir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Akademik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gramStart"/>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proofErr w:type="gram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Sosyal-kültürel-bilimsel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sportif</w:t>
            </w:r>
            <w:proofErr w:type="spellEnd"/>
            <w:r w:rsidRPr="00E92F8C">
              <w:rPr>
                <w:rFonts w:ascii="Times New Roman" w:eastAsia="Times New Roman" w:hAnsi="Times New Roman" w:cs="Times New Roman"/>
                <w:color w:val="000000"/>
                <w:sz w:val="20"/>
                <w:szCs w:val="20"/>
                <w:lang w:val="en-US" w:eastAsia="tr-TR"/>
              </w:rPr>
              <w:t xml:space="preserve"> </w:t>
            </w:r>
            <w:r>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Belirtilen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alanlarda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yarışma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ödülleri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w:t>
            </w:r>
            <w:proofErr w:type="spellEnd"/>
            <w:r w:rsidRPr="00E92F8C">
              <w:rPr>
                <w:rFonts w:ascii="Times New Roman" w:eastAsia="Times New Roman" w:hAnsi="Times New Roman" w:cs="Times New Roman"/>
                <w:color w:val="000000"/>
                <w:sz w:val="20"/>
                <w:szCs w:val="20"/>
                <w:lang w:val="en-US" w:eastAsia="tr-TR"/>
              </w:rPr>
              <w:t xml:space="preserve"> da </w:t>
            </w:r>
            <w:proofErr w:type="spellStart"/>
            <w:r w:rsidRPr="00E92F8C">
              <w:rPr>
                <w:rFonts w:ascii="Times New Roman" w:eastAsia="Times New Roman" w:hAnsi="Times New Roman" w:cs="Times New Roman"/>
                <w:color w:val="000000"/>
                <w:sz w:val="20"/>
                <w:szCs w:val="20"/>
                <w:lang w:val="en-US" w:eastAsia="tr-TR"/>
              </w:rPr>
              <w:t>lisansları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olan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öğrencilere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dair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sayısal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kapsamalıdır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stilleri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envanteri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Devam-devamsızlık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gramStart"/>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proofErr w:type="gram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Aynı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zamanda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proofErr w:type="gramStart"/>
            <w:r w:rsidRPr="00E92F8C">
              <w:rPr>
                <w:rFonts w:ascii="Times New Roman" w:eastAsia="Times New Roman" w:hAnsi="Times New Roman" w:cs="Times New Roman"/>
                <w:color w:val="000000"/>
                <w:sz w:val="20"/>
                <w:szCs w:val="20"/>
                <w:lang w:val="en-US" w:eastAsia="tr-TR"/>
              </w:rPr>
              <w:t>rehberlik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servisi</w:t>
            </w:r>
            <w:proofErr w:type="spellEnd"/>
            <w:proofErr w:type="gram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tarafından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devamsızlık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nedenleri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anketi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uygulanarak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detaylı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analiz</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gerçekleştirilmesi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önerilmektedir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disiplinini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etkileyen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faktörler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İnsan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kaynakları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İdareci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öğretmen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destek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personeline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sayısal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yüksek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programlarından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mezuniyet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durumlarını</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Öğretmenlerin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hizmet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eğitime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katılma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oranları</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MEBBİS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Okulun</w:t>
            </w:r>
            <w:proofErr w:type="spellEnd"/>
            <w:r w:rsidRPr="00E92F8C">
              <w:rPr>
                <w:rFonts w:ascii="Times New Roman" w:eastAsia="Cambria" w:hAnsi="Times New Roman" w:cs="Times New Roman"/>
                <w:color w:val="000000"/>
                <w:sz w:val="20"/>
                <w:szCs w:val="20"/>
                <w:lang w:val="en-US" w:eastAsia="tr-TR"/>
              </w:rPr>
              <w:t xml:space="preserve"> </w:t>
            </w:r>
            <w:proofErr w:type="spellStart"/>
            <w:proofErr w:type="gramStart"/>
            <w:r w:rsidRPr="00E92F8C">
              <w:rPr>
                <w:rFonts w:ascii="Times New Roman" w:eastAsia="Cambria" w:hAnsi="Times New Roman" w:cs="Times New Roman"/>
                <w:color w:val="000000"/>
                <w:sz w:val="20"/>
                <w:szCs w:val="20"/>
                <w:lang w:val="en-US" w:eastAsia="tr-TR"/>
              </w:rPr>
              <w:t>fiziki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yapısına</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binalar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kapalı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spor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salonu</w:t>
            </w:r>
            <w:proofErr w:type="spellEnd"/>
            <w:r w:rsidRPr="00E92F8C">
              <w:rPr>
                <w:rFonts w:ascii="Times New Roman" w:eastAsia="Cambria" w:hAnsi="Times New Roman" w:cs="Times New Roman"/>
                <w:color w:val="000000"/>
                <w:sz w:val="20"/>
                <w:szCs w:val="20"/>
                <w:lang w:val="en-US" w:eastAsia="tr-TR"/>
              </w:rPr>
              <w:t xml:space="preserve">  vb.)  </w:t>
            </w:r>
            <w:proofErr w:type="spellStart"/>
            <w:proofErr w:type="gramStart"/>
            <w:r w:rsidRPr="00E92F8C">
              <w:rPr>
                <w:rFonts w:ascii="Times New Roman" w:eastAsia="Cambria" w:hAnsi="Times New Roman" w:cs="Times New Roman"/>
                <w:color w:val="000000"/>
                <w:sz w:val="20"/>
                <w:szCs w:val="20"/>
                <w:lang w:val="en-US" w:eastAsia="tr-TR"/>
              </w:rPr>
              <w:t>ve</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ortamlarına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laboratuvar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kütüphane</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içermelidir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w:t>
            </w:r>
            <w:proofErr w:type="spellStart"/>
            <w:r w:rsidRPr="00E92F8C">
              <w:rPr>
                <w:rFonts w:ascii="Times New Roman" w:eastAsia="Cambria" w:hAnsi="Times New Roman" w:cs="Times New Roman"/>
                <w:color w:val="000000"/>
                <w:sz w:val="20"/>
                <w:szCs w:val="20"/>
                <w:lang w:val="en-US" w:eastAsia="tr-TR"/>
              </w:rPr>
              <w:t>kurum</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ortamını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değerlendirme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bl>
    <w:p w:rsidR="00E92F8C" w:rsidRDefault="00E92F8C" w:rsidP="00A138EA">
      <w:pPr>
        <w:spacing w:after="72" w:line="240" w:lineRule="auto"/>
        <w:jc w:val="both"/>
      </w:pPr>
    </w:p>
    <w:p w:rsidR="008C4304" w:rsidRDefault="008C4304" w:rsidP="00A138EA">
      <w:pPr>
        <w:spacing w:after="72" w:line="240" w:lineRule="auto"/>
        <w:jc w:val="both"/>
      </w:pPr>
    </w:p>
    <w:p w:rsidR="008C4304" w:rsidRDefault="008C4304" w:rsidP="00A138EA">
      <w:pPr>
        <w:spacing w:after="72" w:line="240" w:lineRule="auto"/>
        <w:jc w:val="both"/>
      </w:pPr>
    </w:p>
    <w:p w:rsidR="008C4304" w:rsidRDefault="008C4304" w:rsidP="00A138EA">
      <w:pPr>
        <w:spacing w:after="72" w:line="240" w:lineRule="auto"/>
        <w:jc w:val="both"/>
      </w:pPr>
    </w:p>
    <w:p w:rsidR="008C4304" w:rsidRDefault="008C4304" w:rsidP="00A138EA">
      <w:pPr>
        <w:spacing w:after="72" w:line="240" w:lineRule="auto"/>
        <w:jc w:val="both"/>
      </w:pPr>
    </w:p>
    <w:p w:rsidR="008C4304" w:rsidRDefault="008C4304" w:rsidP="00A138EA">
      <w:pPr>
        <w:spacing w:after="72" w:line="240" w:lineRule="auto"/>
        <w:jc w:val="both"/>
      </w:pPr>
    </w:p>
    <w:p w:rsidR="008C4304" w:rsidRDefault="008C4304" w:rsidP="00A138EA">
      <w:pPr>
        <w:spacing w:after="72" w:line="240" w:lineRule="auto"/>
        <w:jc w:val="both"/>
      </w:pPr>
    </w:p>
    <w:p w:rsidR="008C4304" w:rsidRDefault="008C4304" w:rsidP="00A138EA">
      <w:pPr>
        <w:spacing w:after="72" w:line="240" w:lineRule="auto"/>
        <w:jc w:val="both"/>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BE639A" w:rsidRDefault="00BE639A" w:rsidP="00F4090E">
      <w:pPr>
        <w:tabs>
          <w:tab w:val="left" w:pos="426"/>
        </w:tabs>
        <w:spacing w:after="0"/>
        <w:jc w:val="both"/>
        <w:rPr>
          <w:rFonts w:ascii="Times New Roman" w:hAnsi="Times New Roman" w:cs="Times New Roman"/>
          <w:szCs w:val="24"/>
        </w:rPr>
      </w:pPr>
    </w:p>
    <w:p w:rsidR="00BE639A" w:rsidRDefault="00BE639A"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8C4304" w:rsidRDefault="008C4304" w:rsidP="00F4090E">
      <w:pPr>
        <w:tabs>
          <w:tab w:val="left" w:pos="426"/>
        </w:tabs>
        <w:spacing w:after="0"/>
        <w:jc w:val="both"/>
        <w:rPr>
          <w:rFonts w:ascii="Times New Roman" w:hAnsi="Times New Roman" w:cs="Times New Roman"/>
          <w:szCs w:val="24"/>
        </w:rPr>
      </w:pPr>
    </w:p>
    <w:p w:rsidR="005C3725" w:rsidRDefault="005C3725" w:rsidP="00F4090E">
      <w:pPr>
        <w:tabs>
          <w:tab w:val="left" w:pos="426"/>
        </w:tabs>
        <w:spacing w:after="0"/>
        <w:jc w:val="both"/>
        <w:rPr>
          <w:rFonts w:ascii="Times New Roman" w:hAnsi="Times New Roman" w:cs="Times New Roman"/>
          <w:szCs w:val="24"/>
        </w:rPr>
      </w:pPr>
    </w:p>
    <w:p w:rsidR="00F4090E"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lastRenderedPageBreak/>
        <w:t>SINIF VE ÖĞRENCİ BİLGİLERİ</w:t>
      </w:r>
    </w:p>
    <w:p w:rsidR="00617475" w:rsidRPr="00736E42" w:rsidRDefault="00617475" w:rsidP="00F4090E">
      <w:pPr>
        <w:tabs>
          <w:tab w:val="left" w:pos="426"/>
        </w:tabs>
        <w:spacing w:after="0"/>
        <w:jc w:val="both"/>
        <w:rPr>
          <w:rFonts w:ascii="Times New Roman" w:hAnsi="Times New Roman" w:cs="Times New Roman"/>
          <w:szCs w:val="24"/>
        </w:rPr>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903"/>
        <w:gridCol w:w="529"/>
        <w:gridCol w:w="1216"/>
        <w:gridCol w:w="1216"/>
        <w:gridCol w:w="1216"/>
        <w:gridCol w:w="1216"/>
        <w:gridCol w:w="1216"/>
        <w:gridCol w:w="1216"/>
      </w:tblGrid>
      <w:tr w:rsidR="00F4090E" w:rsidRPr="00F4090E" w:rsidTr="005C3725">
        <w:trPr>
          <w:trHeight w:val="289"/>
        </w:trPr>
        <w:tc>
          <w:tcPr>
            <w:tcW w:w="1903"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529"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BF173D" w:rsidRPr="00F4090E" w:rsidTr="005C3725">
        <w:trPr>
          <w:trHeight w:val="399"/>
        </w:trPr>
        <w:tc>
          <w:tcPr>
            <w:tcW w:w="1903" w:type="dxa"/>
            <w:tcBorders>
              <w:top w:val="nil"/>
              <w:left w:val="single" w:sz="8" w:space="0" w:color="FABF8F"/>
              <w:bottom w:val="single" w:sz="8" w:space="0" w:color="FABF8F"/>
              <w:right w:val="single" w:sz="8" w:space="0" w:color="FABF8F"/>
            </w:tcBorders>
            <w:shd w:val="clear" w:color="000000" w:fill="FDE9D9"/>
            <w:vAlign w:val="center"/>
          </w:tcPr>
          <w:p w:rsidR="00BF173D" w:rsidRPr="00F4090E" w:rsidRDefault="00BF173D" w:rsidP="005C3725">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Anasınıfı A </w:t>
            </w:r>
          </w:p>
        </w:tc>
        <w:tc>
          <w:tcPr>
            <w:tcW w:w="529"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000000" w:fill="FDE9D9"/>
            <w:vAlign w:val="center"/>
          </w:tcPr>
          <w:p w:rsidR="00BF173D"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4-A</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p>
        </w:tc>
      </w:tr>
      <w:tr w:rsidR="00BF173D" w:rsidRPr="00F4090E" w:rsidTr="005C3725">
        <w:trPr>
          <w:trHeight w:val="399"/>
        </w:trPr>
        <w:tc>
          <w:tcPr>
            <w:tcW w:w="1903" w:type="dxa"/>
            <w:tcBorders>
              <w:top w:val="nil"/>
              <w:left w:val="single" w:sz="8" w:space="0" w:color="FABF8F"/>
              <w:bottom w:val="single" w:sz="8" w:space="0" w:color="FABF8F"/>
              <w:right w:val="single" w:sz="8" w:space="0" w:color="FABF8F"/>
            </w:tcBorders>
            <w:shd w:val="clear" w:color="000000" w:fill="FDE9D9"/>
            <w:vAlign w:val="center"/>
          </w:tcPr>
          <w:p w:rsidR="00BF173D" w:rsidRPr="00F4090E" w:rsidRDefault="00BF173D" w:rsidP="005C3725">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Anasınıfı</w:t>
            </w:r>
            <w:r w:rsidR="005C3725">
              <w:rPr>
                <w:rFonts w:ascii="Book Antiqua" w:eastAsia="Times New Roman" w:hAnsi="Book Antiqua" w:cs="Calibri"/>
                <w:b/>
                <w:bCs/>
                <w:color w:val="000000"/>
                <w:sz w:val="24"/>
                <w:szCs w:val="24"/>
                <w:lang w:eastAsia="tr-TR"/>
              </w:rPr>
              <w:t xml:space="preserve"> </w:t>
            </w:r>
            <w:r>
              <w:rPr>
                <w:rFonts w:ascii="Book Antiqua" w:eastAsia="Times New Roman" w:hAnsi="Book Antiqua" w:cs="Calibri"/>
                <w:b/>
                <w:bCs/>
                <w:color w:val="000000"/>
                <w:sz w:val="24"/>
                <w:szCs w:val="24"/>
                <w:lang w:eastAsia="tr-TR"/>
              </w:rPr>
              <w:t>B</w:t>
            </w:r>
          </w:p>
        </w:tc>
        <w:tc>
          <w:tcPr>
            <w:tcW w:w="529"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tcPr>
          <w:p w:rsidR="00BF173D"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4-B</w:t>
            </w: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BF173D"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5C3725">
        <w:trPr>
          <w:trHeight w:val="399"/>
        </w:trPr>
        <w:tc>
          <w:tcPr>
            <w:tcW w:w="1903"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1-A</w:t>
            </w:r>
          </w:p>
        </w:tc>
        <w:tc>
          <w:tcPr>
            <w:tcW w:w="5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F173D">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F173D">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5C3725">
        <w:trPr>
          <w:trHeight w:val="399"/>
        </w:trPr>
        <w:tc>
          <w:tcPr>
            <w:tcW w:w="1903"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2-A</w:t>
            </w:r>
          </w:p>
        </w:tc>
        <w:tc>
          <w:tcPr>
            <w:tcW w:w="5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F173D">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F173D">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5C3725" w:rsidRPr="00F4090E" w:rsidTr="005C3725">
        <w:trPr>
          <w:trHeight w:val="399"/>
        </w:trPr>
        <w:tc>
          <w:tcPr>
            <w:tcW w:w="1903" w:type="dxa"/>
            <w:tcBorders>
              <w:top w:val="nil"/>
              <w:left w:val="single" w:sz="8" w:space="0" w:color="FABF8F"/>
              <w:bottom w:val="single" w:sz="8" w:space="0" w:color="FABF8F"/>
              <w:right w:val="single" w:sz="8" w:space="0" w:color="FABF8F"/>
            </w:tcBorders>
            <w:shd w:val="clear" w:color="000000" w:fill="FDE9D9"/>
            <w:vAlign w:val="center"/>
          </w:tcPr>
          <w:p w:rsidR="005C3725" w:rsidRDefault="005C372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2.Sınıf </w:t>
            </w:r>
          </w:p>
          <w:p w:rsidR="001844E6" w:rsidRDefault="005C3725" w:rsidP="005C3725">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Hafif Zihinsel </w:t>
            </w:r>
            <w:r w:rsidR="001844E6">
              <w:rPr>
                <w:rFonts w:ascii="Book Antiqua" w:eastAsia="Times New Roman" w:hAnsi="Book Antiqua" w:cs="Calibri"/>
                <w:b/>
                <w:bCs/>
                <w:color w:val="000000"/>
                <w:sz w:val="24"/>
                <w:szCs w:val="24"/>
                <w:lang w:eastAsia="tr-TR"/>
              </w:rPr>
              <w:t xml:space="preserve"> </w:t>
            </w:r>
          </w:p>
          <w:p w:rsidR="005C3725" w:rsidRPr="00F4090E" w:rsidRDefault="001844E6" w:rsidP="005C3725">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            A    </w:t>
            </w:r>
          </w:p>
        </w:tc>
        <w:tc>
          <w:tcPr>
            <w:tcW w:w="529" w:type="dxa"/>
            <w:tcBorders>
              <w:top w:val="nil"/>
              <w:left w:val="nil"/>
              <w:bottom w:val="single" w:sz="8" w:space="0" w:color="FABF8F"/>
              <w:right w:val="single" w:sz="8" w:space="0" w:color="FABF8F"/>
            </w:tcBorders>
            <w:shd w:val="clear" w:color="000000" w:fill="FDE9D9"/>
            <w:vAlign w:val="center"/>
          </w:tcPr>
          <w:p w:rsidR="005C3725" w:rsidRPr="00F4090E" w:rsidRDefault="001844E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tcPr>
          <w:p w:rsidR="005C3725" w:rsidRPr="00F4090E" w:rsidRDefault="005C372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c>
          <w:tcPr>
            <w:tcW w:w="1216" w:type="dxa"/>
            <w:tcBorders>
              <w:top w:val="nil"/>
              <w:left w:val="nil"/>
              <w:bottom w:val="single" w:sz="8" w:space="0" w:color="FABF8F"/>
              <w:right w:val="single" w:sz="8" w:space="0" w:color="FABF8F"/>
            </w:tcBorders>
            <w:shd w:val="clear" w:color="000000" w:fill="FDE9D9"/>
            <w:vAlign w:val="center"/>
          </w:tcPr>
          <w:p w:rsidR="005C3725" w:rsidRDefault="005C3725"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c>
          <w:tcPr>
            <w:tcW w:w="1216" w:type="dxa"/>
            <w:tcBorders>
              <w:top w:val="nil"/>
              <w:left w:val="nil"/>
              <w:bottom w:val="single" w:sz="8" w:space="0" w:color="FABF8F"/>
              <w:right w:val="single" w:sz="8" w:space="0" w:color="FABF8F"/>
            </w:tcBorders>
            <w:shd w:val="clear" w:color="000000" w:fill="FDE9D9"/>
            <w:vAlign w:val="center"/>
          </w:tcPr>
          <w:p w:rsidR="005C3725" w:rsidRPr="00F4090E" w:rsidRDefault="005C3725"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5C3725" w:rsidRPr="00F4090E" w:rsidRDefault="005C3725"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5C3725" w:rsidRPr="00F4090E" w:rsidRDefault="005C3725"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5C3725" w:rsidRPr="00F4090E" w:rsidRDefault="005C3725"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5C3725">
        <w:trPr>
          <w:trHeight w:val="399"/>
        </w:trPr>
        <w:tc>
          <w:tcPr>
            <w:tcW w:w="1903"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3-A</w:t>
            </w:r>
          </w:p>
        </w:tc>
        <w:tc>
          <w:tcPr>
            <w:tcW w:w="529" w:type="dxa"/>
            <w:tcBorders>
              <w:top w:val="nil"/>
              <w:left w:val="nil"/>
              <w:bottom w:val="single" w:sz="8" w:space="0" w:color="FABF8F"/>
              <w:right w:val="single" w:sz="8" w:space="0" w:color="FABF8F"/>
            </w:tcBorders>
            <w:shd w:val="clear" w:color="000000" w:fill="FDE9D9"/>
            <w:vAlign w:val="center"/>
            <w:hideMark/>
          </w:tcPr>
          <w:p w:rsidR="00F4090E" w:rsidRPr="00F4090E" w:rsidRDefault="00BF173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F173D">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F173D">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ED7A92" w:rsidRDefault="00ED7A92"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A1250F" w:rsidRDefault="00A1250F" w:rsidP="00A138EA">
      <w:pPr>
        <w:spacing w:after="72" w:line="240" w:lineRule="auto"/>
        <w:jc w:val="both"/>
      </w:pPr>
    </w:p>
    <w:tbl>
      <w:tblPr>
        <w:tblW w:w="10071" w:type="dxa"/>
        <w:tblCellMar>
          <w:left w:w="70" w:type="dxa"/>
          <w:right w:w="70" w:type="dxa"/>
        </w:tblCellMar>
        <w:tblLook w:val="04A0" w:firstRow="1" w:lastRow="0" w:firstColumn="1" w:lastColumn="0" w:noHBand="0" w:noVBand="1"/>
      </w:tblPr>
      <w:tblGrid>
        <w:gridCol w:w="1861"/>
        <w:gridCol w:w="191"/>
        <w:gridCol w:w="1861"/>
        <w:gridCol w:w="191"/>
        <w:gridCol w:w="1861"/>
        <w:gridCol w:w="193"/>
        <w:gridCol w:w="1861"/>
        <w:gridCol w:w="191"/>
        <w:gridCol w:w="1861"/>
      </w:tblGrid>
      <w:tr w:rsidR="00A1250F" w:rsidRPr="00A1250F" w:rsidTr="00A72929">
        <w:trPr>
          <w:trHeight w:val="714"/>
        </w:trPr>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9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245" w:type="dxa"/>
            <w:gridSpan w:val="3"/>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p w:rsidR="00A72929" w:rsidRPr="00A1250F" w:rsidRDefault="00A72929" w:rsidP="00A1250F">
            <w:pPr>
              <w:spacing w:after="0" w:line="240" w:lineRule="auto"/>
              <w:jc w:val="center"/>
              <w:rPr>
                <w:rFonts w:ascii="Verdana" w:eastAsia="Times New Roman" w:hAnsi="Verdana" w:cs="Calibri"/>
                <w:b/>
                <w:bCs/>
                <w:color w:val="7030A0"/>
                <w:lang w:eastAsia="tr-TR"/>
              </w:rPr>
            </w:pPr>
            <w:r>
              <w:rPr>
                <w:rFonts w:ascii="Verdana" w:eastAsia="Times New Roman" w:hAnsi="Verdana" w:cs="Calibri"/>
                <w:b/>
                <w:bCs/>
                <w:color w:val="7030A0"/>
                <w:lang w:eastAsia="tr-TR"/>
              </w:rPr>
              <w:t>Özgür TÖNGÜR</w:t>
            </w: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72929">
        <w:trPr>
          <w:trHeight w:val="272"/>
        </w:trPr>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3"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72929">
        <w:trPr>
          <w:trHeight w:val="714"/>
        </w:trPr>
        <w:tc>
          <w:tcPr>
            <w:tcW w:w="1861"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p w:rsidR="00A72929" w:rsidRDefault="00A72929" w:rsidP="00A72929">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Bütün İdareci </w:t>
            </w:r>
          </w:p>
          <w:p w:rsidR="00A72929" w:rsidRDefault="00A72929" w:rsidP="00A72929">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Ve </w:t>
            </w:r>
          </w:p>
          <w:p w:rsidR="00A72929" w:rsidRDefault="00A72929" w:rsidP="00A72929">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Öğretmenler</w:t>
            </w:r>
          </w:p>
          <w:p w:rsidR="00A72929" w:rsidRPr="00A1250F" w:rsidRDefault="00A72929" w:rsidP="00A1250F">
            <w:pPr>
              <w:spacing w:after="0" w:line="240" w:lineRule="auto"/>
              <w:jc w:val="center"/>
              <w:rPr>
                <w:rFonts w:ascii="Verdana" w:eastAsia="Times New Roman" w:hAnsi="Verdana" w:cs="Calibri"/>
                <w:b/>
                <w:bCs/>
                <w:color w:val="7030A0"/>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9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p w:rsidR="00A72929" w:rsidRPr="00A1250F" w:rsidRDefault="00A72929"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İnci GÖL</w:t>
            </w:r>
          </w:p>
        </w:tc>
        <w:tc>
          <w:tcPr>
            <w:tcW w:w="193"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p w:rsidR="00A72929" w:rsidRPr="00A1250F" w:rsidRDefault="00A72929"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Rıza BAYER</w:t>
            </w:r>
          </w:p>
        </w:tc>
      </w:tr>
      <w:tr w:rsidR="00A1250F" w:rsidRPr="00A1250F" w:rsidTr="00A72929">
        <w:trPr>
          <w:trHeight w:val="204"/>
        </w:trPr>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93"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72929">
        <w:trPr>
          <w:trHeight w:val="714"/>
        </w:trPr>
        <w:tc>
          <w:tcPr>
            <w:tcW w:w="1861"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p w:rsidR="00A72929" w:rsidRDefault="00A72929"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Sivil Savunma </w:t>
            </w:r>
          </w:p>
          <w:p w:rsidR="00A72929" w:rsidRDefault="00A72929"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Değerler K.</w:t>
            </w:r>
          </w:p>
          <w:p w:rsidR="00A72929" w:rsidRDefault="00A72929"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Kütüphane K.</w:t>
            </w:r>
          </w:p>
          <w:p w:rsidR="00A72929" w:rsidRPr="00A1250F" w:rsidRDefault="00A72929"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Sağlık </w:t>
            </w:r>
            <w:proofErr w:type="spellStart"/>
            <w:proofErr w:type="gramStart"/>
            <w:r>
              <w:rPr>
                <w:rFonts w:ascii="Verdana" w:eastAsia="Times New Roman" w:hAnsi="Verdana" w:cs="Calibri"/>
                <w:b/>
                <w:bCs/>
                <w:color w:val="7030A0"/>
                <w:sz w:val="20"/>
                <w:szCs w:val="20"/>
                <w:lang w:eastAsia="tr-TR"/>
              </w:rPr>
              <w:t>Tem.BK</w:t>
            </w:r>
            <w:proofErr w:type="spellEnd"/>
            <w:proofErr w:type="gramEnd"/>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93"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1"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72929">
        <w:trPr>
          <w:trHeight w:val="204"/>
        </w:trPr>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3"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1"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rsidR="00E92F8C" w:rsidRDefault="00E92F8C" w:rsidP="00A138EA">
      <w:pPr>
        <w:spacing w:after="72" w:line="240" w:lineRule="auto"/>
        <w:jc w:val="both"/>
        <w:rPr>
          <w:rFonts w:ascii="Times New Roman" w:hAnsi="Times New Roman" w:cs="Times New Roman"/>
          <w:sz w:val="24"/>
        </w:rPr>
      </w:pPr>
    </w:p>
    <w:p w:rsidR="001320CC" w:rsidRDefault="001320CC" w:rsidP="00A138EA">
      <w:pPr>
        <w:spacing w:after="72" w:line="240" w:lineRule="auto"/>
        <w:jc w:val="both"/>
        <w:rPr>
          <w:rFonts w:ascii="Times New Roman" w:hAnsi="Times New Roman" w:cs="Times New Roman"/>
          <w:sz w:val="24"/>
        </w:rPr>
      </w:pPr>
    </w:p>
    <w:p w:rsidR="005C3725" w:rsidRDefault="005C3725" w:rsidP="005D5463">
      <w:pPr>
        <w:spacing w:before="58"/>
        <w:jc w:val="both"/>
        <w:rPr>
          <w:rFonts w:ascii="Times New Roman" w:eastAsia="Cambria" w:hAnsi="Times New Roman" w:cs="Times New Roman"/>
          <w:b/>
          <w:spacing w:val="-1"/>
          <w:sz w:val="28"/>
          <w:szCs w:val="28"/>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
    <w:tbl>
      <w:tblPr>
        <w:tblW w:w="9904" w:type="dxa"/>
        <w:tblCellMar>
          <w:left w:w="0" w:type="dxa"/>
          <w:right w:w="0" w:type="dxa"/>
        </w:tblCellMar>
        <w:tblLook w:val="0600" w:firstRow="0" w:lastRow="0" w:firstColumn="0" w:lastColumn="0" w:noHBand="1" w:noVBand="1"/>
      </w:tblPr>
      <w:tblGrid>
        <w:gridCol w:w="5259"/>
        <w:gridCol w:w="1548"/>
        <w:gridCol w:w="1548"/>
        <w:gridCol w:w="1549"/>
      </w:tblGrid>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2</w:t>
            </w:r>
          </w:p>
        </w:tc>
      </w:tr>
      <w:tr w:rsidR="006D7526"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sz w:val="24"/>
              </w:rPr>
            </w:pPr>
            <w:r>
              <w:rPr>
                <w:rFonts w:ascii="Times New Roman" w:hAnsi="Times New Roman" w:cs="Times New Roman"/>
                <w:sz w:val="24"/>
              </w:rPr>
              <w:t>Okul Öncesi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b/>
                <w:bCs/>
                <w:sz w:val="24"/>
              </w:rPr>
            </w:pP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b/>
                <w:bCs/>
                <w:sz w:val="24"/>
              </w:rPr>
            </w:pPr>
            <w:r>
              <w:rPr>
                <w:rFonts w:ascii="Times New Roman" w:hAnsi="Times New Roman" w:cs="Times New Roman"/>
                <w:b/>
                <w:bCs/>
                <w:sz w:val="24"/>
              </w:rPr>
              <w:t xml:space="preserve"> 2</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b/>
                <w:bCs/>
                <w:sz w:val="24"/>
              </w:rPr>
            </w:pPr>
            <w:r>
              <w:rPr>
                <w:rFonts w:ascii="Times New Roman" w:hAnsi="Times New Roman" w:cs="Times New Roman"/>
                <w:b/>
                <w:bCs/>
                <w:sz w:val="24"/>
              </w:rPr>
              <w:t xml:space="preserve"> 2</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3</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4</w:t>
            </w:r>
          </w:p>
        </w:tc>
      </w:tr>
      <w:tr w:rsidR="006D7526"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sz w:val="24"/>
              </w:rPr>
            </w:pPr>
            <w:r>
              <w:rPr>
                <w:rFonts w:ascii="Times New Roman" w:hAnsi="Times New Roman" w:cs="Times New Roman"/>
                <w:sz w:val="24"/>
              </w:rPr>
              <w:t>Özel Eğitim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b/>
                <w:bCs/>
                <w:sz w:val="24"/>
              </w:rPr>
            </w:pP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b/>
                <w:bCs/>
                <w:sz w:val="24"/>
              </w:rPr>
            </w:pPr>
            <w:r>
              <w:rPr>
                <w:rFonts w:ascii="Times New Roman" w:hAnsi="Times New Roman" w:cs="Times New Roman"/>
                <w:b/>
                <w:bCs/>
                <w:sz w:val="24"/>
              </w:rPr>
              <w:t xml:space="preserve"> 1</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6D7526" w:rsidRPr="00C1096B" w:rsidRDefault="006D7526" w:rsidP="00C1096B">
            <w:pPr>
              <w:spacing w:after="72" w:line="240" w:lineRule="auto"/>
              <w:jc w:val="both"/>
              <w:rPr>
                <w:rFonts w:ascii="Times New Roman" w:hAnsi="Times New Roman" w:cs="Times New Roman"/>
                <w:b/>
                <w:bCs/>
                <w:sz w:val="24"/>
              </w:rPr>
            </w:pPr>
            <w:r>
              <w:rPr>
                <w:rFonts w:ascii="Times New Roman" w:hAnsi="Times New Roman" w:cs="Times New Roman"/>
                <w:b/>
                <w:bCs/>
                <w:sz w:val="24"/>
              </w:rPr>
              <w:t xml:space="preserve"> 1</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1</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6D7526">
              <w:rPr>
                <w:rFonts w:ascii="Times New Roman" w:hAnsi="Times New Roman" w:cs="Times New Roman"/>
                <w:b/>
                <w:bCs/>
                <w:sz w:val="24"/>
              </w:rPr>
              <w:t>10</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8057" w:type="dxa"/>
        <w:tblInd w:w="-5" w:type="dxa"/>
        <w:tblCellMar>
          <w:left w:w="70" w:type="dxa"/>
          <w:right w:w="70" w:type="dxa"/>
        </w:tblCellMar>
        <w:tblLook w:val="04A0" w:firstRow="1" w:lastRow="0" w:firstColumn="1" w:lastColumn="0" w:noHBand="0" w:noVBand="1"/>
      </w:tblPr>
      <w:tblGrid>
        <w:gridCol w:w="1376"/>
        <w:gridCol w:w="1277"/>
        <w:gridCol w:w="1277"/>
        <w:gridCol w:w="1474"/>
        <w:gridCol w:w="1376"/>
        <w:gridCol w:w="1277"/>
      </w:tblGrid>
      <w:tr w:rsidR="007B2F7E" w:rsidRPr="007B2F7E" w:rsidTr="00ED7A92">
        <w:trPr>
          <w:trHeight w:val="592"/>
        </w:trPr>
        <w:tc>
          <w:tcPr>
            <w:tcW w:w="1376"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7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76"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5B5BE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Öncesi Öğretmeni</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5B5BE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B5BE2">
              <w:rPr>
                <w:rFonts w:ascii="Times New Roman" w:eastAsia="Times New Roman" w:hAnsi="Times New Roman" w:cs="Times New Roman"/>
                <w:color w:val="000000"/>
                <w:sz w:val="20"/>
                <w:szCs w:val="20"/>
                <w:lang w:eastAsia="tr-TR"/>
              </w:rPr>
              <w:t>0</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B5BE2">
              <w:rPr>
                <w:rFonts w:ascii="Times New Roman" w:eastAsia="Times New Roman" w:hAnsi="Times New Roman" w:cs="Times New Roman"/>
                <w:color w:val="000000"/>
                <w:sz w:val="20"/>
                <w:szCs w:val="20"/>
                <w:lang w:eastAsia="tr-TR"/>
              </w:rPr>
              <w:t>2</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5B5BE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Sınıf Öğretmeni</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5B5BE2" w:rsidP="005B5BE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3</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5B5BE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1</w:t>
            </w:r>
            <w:r w:rsidR="007B2F7E"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B5BE2">
              <w:rPr>
                <w:rFonts w:ascii="Times New Roman" w:eastAsia="Times New Roman" w:hAnsi="Times New Roman" w:cs="Times New Roman"/>
                <w:color w:val="000000"/>
                <w:sz w:val="20"/>
                <w:szCs w:val="20"/>
                <w:lang w:eastAsia="tr-TR"/>
              </w:rPr>
              <w:t>4</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B5BE2">
              <w:rPr>
                <w:rFonts w:ascii="Times New Roman" w:eastAsia="Times New Roman" w:hAnsi="Times New Roman" w:cs="Times New Roman"/>
                <w:color w:val="000000"/>
                <w:sz w:val="20"/>
                <w:szCs w:val="20"/>
                <w:lang w:eastAsia="tr-TR"/>
              </w:rPr>
              <w:t>Özel Eğitim Öğretmeni</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5B5BE2" w:rsidP="005B5BE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7B2F7E"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5B5BE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B5BE2">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B5BE2">
              <w:rPr>
                <w:rFonts w:ascii="Times New Roman" w:eastAsia="Times New Roman" w:hAnsi="Times New Roman" w:cs="Times New Roman"/>
                <w:color w:val="000000"/>
                <w:sz w:val="20"/>
                <w:szCs w:val="20"/>
                <w:lang w:eastAsia="tr-TR"/>
              </w:rPr>
              <w:t>6</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5B5BE2">
              <w:rPr>
                <w:rFonts w:ascii="Times New Roman" w:eastAsia="Times New Roman" w:hAnsi="Times New Roman" w:cs="Times New Roman"/>
                <w:color w:val="000000"/>
                <w:sz w:val="20"/>
                <w:szCs w:val="20"/>
                <w:lang w:eastAsia="tr-TR"/>
              </w:rPr>
              <w:t>1</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5B5BE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7B2F7E"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509" w:type="dxa"/>
        <w:tblInd w:w="-5" w:type="dxa"/>
        <w:tblCellMar>
          <w:left w:w="70" w:type="dxa"/>
          <w:right w:w="70" w:type="dxa"/>
        </w:tblCellMar>
        <w:tblLook w:val="04A0" w:firstRow="1" w:lastRow="0" w:firstColumn="1" w:lastColumn="0" w:noHBand="0" w:noVBand="1"/>
      </w:tblPr>
      <w:tblGrid>
        <w:gridCol w:w="3721"/>
        <w:gridCol w:w="4788"/>
      </w:tblGrid>
      <w:tr w:rsidR="00C1096B" w:rsidRPr="00C1096B" w:rsidTr="00ED7A92">
        <w:trPr>
          <w:trHeight w:hRule="exact" w:val="434"/>
        </w:trPr>
        <w:tc>
          <w:tcPr>
            <w:tcW w:w="3721"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788"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B8364A">
              <w:rPr>
                <w:rFonts w:ascii="Times New Roman" w:eastAsia="Times New Roman" w:hAnsi="Times New Roman" w:cs="Times New Roman"/>
                <w:color w:val="000000"/>
                <w:sz w:val="20"/>
                <w:szCs w:val="20"/>
                <w:lang w:val="en-US" w:eastAsia="tr-TR"/>
              </w:rPr>
              <w:t>Özgür</w:t>
            </w:r>
            <w:proofErr w:type="spellEnd"/>
            <w:r w:rsidR="00B8364A">
              <w:rPr>
                <w:rFonts w:ascii="Times New Roman" w:eastAsia="Times New Roman" w:hAnsi="Times New Roman" w:cs="Times New Roman"/>
                <w:color w:val="000000"/>
                <w:sz w:val="20"/>
                <w:szCs w:val="20"/>
                <w:lang w:val="en-US" w:eastAsia="tr-TR"/>
              </w:rPr>
              <w:t xml:space="preserve"> TÖNGÜR/</w:t>
            </w:r>
            <w:proofErr w:type="spellStart"/>
            <w:r w:rsidR="00B8364A">
              <w:rPr>
                <w:rFonts w:ascii="Times New Roman" w:eastAsia="Times New Roman" w:hAnsi="Times New Roman" w:cs="Times New Roman"/>
                <w:color w:val="000000"/>
                <w:sz w:val="20"/>
                <w:szCs w:val="20"/>
                <w:lang w:val="en-US" w:eastAsia="tr-TR"/>
              </w:rPr>
              <w:t>Okul</w:t>
            </w:r>
            <w:proofErr w:type="spellEnd"/>
            <w:r w:rsidR="00B8364A">
              <w:rPr>
                <w:rFonts w:ascii="Times New Roman" w:eastAsia="Times New Roman" w:hAnsi="Times New Roman" w:cs="Times New Roman"/>
                <w:color w:val="000000"/>
                <w:sz w:val="20"/>
                <w:szCs w:val="20"/>
                <w:lang w:val="en-US" w:eastAsia="tr-TR"/>
              </w:rPr>
              <w:t xml:space="preserve"> </w:t>
            </w:r>
            <w:proofErr w:type="spellStart"/>
            <w:r w:rsidR="00B8364A">
              <w:rPr>
                <w:rFonts w:ascii="Times New Roman" w:eastAsia="Times New Roman" w:hAnsi="Times New Roman" w:cs="Times New Roman"/>
                <w:color w:val="000000"/>
                <w:sz w:val="20"/>
                <w:szCs w:val="20"/>
                <w:lang w:val="en-US" w:eastAsia="tr-TR"/>
              </w:rPr>
              <w:t>Müdürü</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B8364A">
              <w:rPr>
                <w:rFonts w:ascii="Times New Roman" w:eastAsia="Times New Roman" w:hAnsi="Times New Roman" w:cs="Times New Roman"/>
                <w:color w:val="000000"/>
                <w:sz w:val="20"/>
                <w:szCs w:val="20"/>
                <w:lang w:val="en-US" w:eastAsia="tr-TR"/>
              </w:rPr>
              <w:t>İnci</w:t>
            </w:r>
            <w:proofErr w:type="spellEnd"/>
            <w:r w:rsidR="00B8364A">
              <w:rPr>
                <w:rFonts w:ascii="Times New Roman" w:eastAsia="Times New Roman" w:hAnsi="Times New Roman" w:cs="Times New Roman"/>
                <w:color w:val="000000"/>
                <w:sz w:val="20"/>
                <w:szCs w:val="20"/>
                <w:lang w:val="en-US" w:eastAsia="tr-TR"/>
              </w:rPr>
              <w:t xml:space="preserve"> GÖL/</w:t>
            </w:r>
            <w:proofErr w:type="spellStart"/>
            <w:r w:rsidR="00B8364A">
              <w:rPr>
                <w:rFonts w:ascii="Times New Roman" w:eastAsia="Times New Roman" w:hAnsi="Times New Roman" w:cs="Times New Roman"/>
                <w:color w:val="000000"/>
                <w:sz w:val="20"/>
                <w:szCs w:val="20"/>
                <w:lang w:val="en-US" w:eastAsia="tr-TR"/>
              </w:rPr>
              <w:t>Müdür</w:t>
            </w:r>
            <w:proofErr w:type="spellEnd"/>
            <w:r w:rsidR="00B8364A">
              <w:rPr>
                <w:rFonts w:ascii="Times New Roman" w:eastAsia="Times New Roman" w:hAnsi="Times New Roman" w:cs="Times New Roman"/>
                <w:color w:val="000000"/>
                <w:sz w:val="20"/>
                <w:szCs w:val="20"/>
                <w:lang w:val="en-US" w:eastAsia="tr-TR"/>
              </w:rPr>
              <w:t xml:space="preserve"> </w:t>
            </w:r>
            <w:proofErr w:type="spellStart"/>
            <w:r w:rsidR="00B8364A">
              <w:rPr>
                <w:rFonts w:ascii="Times New Roman" w:eastAsia="Times New Roman" w:hAnsi="Times New Roman" w:cs="Times New Roman"/>
                <w:color w:val="000000"/>
                <w:sz w:val="20"/>
                <w:szCs w:val="20"/>
                <w:lang w:val="en-US" w:eastAsia="tr-TR"/>
              </w:rPr>
              <w:t>Yardımcısı</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B8364A">
              <w:rPr>
                <w:rFonts w:ascii="Times New Roman" w:eastAsia="Times New Roman" w:hAnsi="Times New Roman" w:cs="Times New Roman"/>
                <w:color w:val="000000"/>
                <w:sz w:val="20"/>
                <w:szCs w:val="20"/>
                <w:lang w:val="en-US" w:eastAsia="tr-TR"/>
              </w:rPr>
              <w:t>Eğitim-Öğretim</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B8364A">
              <w:rPr>
                <w:rFonts w:ascii="Times New Roman" w:eastAsia="Times New Roman" w:hAnsi="Times New Roman" w:cs="Times New Roman"/>
                <w:color w:val="000000"/>
                <w:sz w:val="20"/>
                <w:szCs w:val="20"/>
                <w:lang w:val="en-US" w:eastAsia="tr-TR"/>
              </w:rPr>
              <w:t>Temizlik</w:t>
            </w:r>
            <w:proofErr w:type="spellEnd"/>
            <w:r w:rsidR="00B8364A">
              <w:rPr>
                <w:rFonts w:ascii="Times New Roman" w:eastAsia="Times New Roman" w:hAnsi="Times New Roman" w:cs="Times New Roman"/>
                <w:color w:val="000000"/>
                <w:sz w:val="20"/>
                <w:szCs w:val="20"/>
                <w:lang w:val="en-US" w:eastAsia="tr-TR"/>
              </w:rPr>
              <w:t xml:space="preserve">, </w:t>
            </w:r>
            <w:proofErr w:type="spellStart"/>
            <w:r w:rsidR="00B8364A">
              <w:rPr>
                <w:rFonts w:ascii="Times New Roman" w:eastAsia="Times New Roman" w:hAnsi="Times New Roman" w:cs="Times New Roman"/>
                <w:color w:val="000000"/>
                <w:sz w:val="20"/>
                <w:szCs w:val="20"/>
                <w:lang w:val="en-US" w:eastAsia="tr-TR"/>
              </w:rPr>
              <w:t>düzen</w:t>
            </w:r>
            <w:proofErr w:type="spellEnd"/>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63" w:type="dxa"/>
        <w:tblInd w:w="-10" w:type="dxa"/>
        <w:tblCellMar>
          <w:left w:w="70" w:type="dxa"/>
          <w:right w:w="70" w:type="dxa"/>
        </w:tblCellMar>
        <w:tblLook w:val="04A0" w:firstRow="1" w:lastRow="0" w:firstColumn="1" w:lastColumn="0" w:noHBand="0" w:noVBand="1"/>
      </w:tblPr>
      <w:tblGrid>
        <w:gridCol w:w="1725"/>
        <w:gridCol w:w="4537"/>
        <w:gridCol w:w="2301"/>
      </w:tblGrid>
      <w:tr w:rsidR="009106FC" w:rsidRPr="009106FC" w:rsidTr="00ED7A92">
        <w:trPr>
          <w:trHeight w:hRule="exact" w:val="528"/>
        </w:trPr>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838"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250560"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ED7A92">
        <w:trPr>
          <w:trHeight w:val="528"/>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654E11">
              <w:rPr>
                <w:rFonts w:ascii="Times New Roman" w:eastAsia="Times New Roman" w:hAnsi="Times New Roman" w:cs="Times New Roman"/>
                <w:color w:val="000000"/>
                <w:sz w:val="20"/>
                <w:szCs w:val="20"/>
                <w:lang w:val="en-US" w:eastAsia="tr-TR"/>
              </w:rPr>
              <w:t>1</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50560">
              <w:rPr>
                <w:rFonts w:ascii="Times New Roman" w:eastAsia="Times New Roman" w:hAnsi="Times New Roman" w:cs="Times New Roman"/>
                <w:color w:val="000000"/>
                <w:sz w:val="20"/>
                <w:szCs w:val="20"/>
                <w:lang w:val="en-US" w:eastAsia="tr-TR"/>
              </w:rPr>
              <w:t>1</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53" w:type="dxa"/>
        <w:tblInd w:w="-10" w:type="dxa"/>
        <w:tblCellMar>
          <w:left w:w="70" w:type="dxa"/>
          <w:right w:w="70" w:type="dxa"/>
        </w:tblCellMar>
        <w:tblLook w:val="04A0" w:firstRow="1" w:lastRow="0" w:firstColumn="1" w:lastColumn="0" w:noHBand="0" w:noVBand="1"/>
      </w:tblPr>
      <w:tblGrid>
        <w:gridCol w:w="941"/>
        <w:gridCol w:w="1920"/>
        <w:gridCol w:w="1217"/>
        <w:gridCol w:w="1219"/>
        <w:gridCol w:w="1920"/>
        <w:gridCol w:w="1217"/>
        <w:gridCol w:w="1219"/>
      </w:tblGrid>
      <w:tr w:rsidR="009106FC" w:rsidRPr="009106FC" w:rsidTr="00ED7A92">
        <w:trPr>
          <w:trHeight w:hRule="exact" w:val="631"/>
        </w:trPr>
        <w:tc>
          <w:tcPr>
            <w:tcW w:w="94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w:t>
            </w:r>
            <w:proofErr w:type="spellEnd"/>
            <w:r w:rsidR="00A639B2">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ED7A92">
        <w:trPr>
          <w:trHeight w:val="575"/>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ED7A92">
        <w:trPr>
          <w:trHeight w:hRule="exact" w:val="625"/>
        </w:trPr>
        <w:tc>
          <w:tcPr>
            <w:tcW w:w="94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654E11">
              <w:rPr>
                <w:rFonts w:ascii="Times New Roman" w:eastAsia="Times New Roman" w:hAnsi="Times New Roman" w:cs="Times New Roman"/>
                <w:color w:val="000000"/>
                <w:sz w:val="20"/>
                <w:szCs w:val="20"/>
                <w:lang w:val="en-US" w:eastAsia="tr-TR"/>
              </w:rPr>
              <w:t>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654E11"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654E11"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654E11">
              <w:rPr>
                <w:rFonts w:ascii="Times New Roman" w:eastAsia="Times New Roman" w:hAnsi="Times New Roman" w:cs="Times New Roman"/>
                <w:color w:val="000000"/>
                <w:sz w:val="20"/>
                <w:szCs w:val="20"/>
                <w:lang w:val="en-US" w:eastAsia="tr-TR"/>
              </w:rPr>
              <w:t>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654E11"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654E11"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779" w:type="dxa"/>
        <w:tblInd w:w="-5" w:type="dxa"/>
        <w:tblCellMar>
          <w:left w:w="70" w:type="dxa"/>
          <w:right w:w="70" w:type="dxa"/>
        </w:tblCellMar>
        <w:tblLook w:val="04A0" w:firstRow="1" w:lastRow="0" w:firstColumn="1" w:lastColumn="0" w:noHBand="0" w:noVBand="1"/>
      </w:tblPr>
      <w:tblGrid>
        <w:gridCol w:w="1252"/>
        <w:gridCol w:w="1885"/>
        <w:gridCol w:w="2349"/>
        <w:gridCol w:w="1754"/>
        <w:gridCol w:w="1539"/>
      </w:tblGrid>
      <w:tr w:rsidR="009106FC" w:rsidRPr="009106FC" w:rsidTr="00ED7A92">
        <w:trPr>
          <w:trHeight w:hRule="exact" w:val="721"/>
        </w:trPr>
        <w:tc>
          <w:tcPr>
            <w:tcW w:w="1281"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7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42"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8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B4512D">
              <w:rPr>
                <w:rFonts w:ascii="Times New Roman" w:eastAsia="Times New Roman" w:hAnsi="Times New Roman" w:cs="Times New Roman"/>
                <w:color w:val="000000"/>
                <w:sz w:val="20"/>
                <w:szCs w:val="20"/>
                <w:lang w:val="en-US" w:eastAsia="tr-TR"/>
              </w:rPr>
              <w:t>Özgür</w:t>
            </w:r>
            <w:proofErr w:type="spellEnd"/>
            <w:r w:rsidR="00B4512D">
              <w:rPr>
                <w:rFonts w:ascii="Times New Roman" w:eastAsia="Times New Roman" w:hAnsi="Times New Roman" w:cs="Times New Roman"/>
                <w:color w:val="000000"/>
                <w:sz w:val="20"/>
                <w:szCs w:val="20"/>
                <w:lang w:val="en-US" w:eastAsia="tr-TR"/>
              </w:rPr>
              <w:t xml:space="preserve"> TÖNGÜR</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B4512D" w:rsidP="009106FC">
            <w:pPr>
              <w:spacing w:after="0" w:line="240" w:lineRule="auto"/>
              <w:jc w:val="center"/>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2.01.03.01.185 - MEB Birim Amirlerinin Öğretmen Bilgilendirme Semineri</w:t>
            </w:r>
            <w:r w:rsidR="009106FC"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4512D">
              <w:rPr>
                <w:rFonts w:ascii="Times New Roman" w:eastAsia="Times New Roman" w:hAnsi="Times New Roman" w:cs="Times New Roman"/>
                <w:color w:val="000000"/>
                <w:sz w:val="20"/>
                <w:szCs w:val="20"/>
                <w:lang w:val="en-US" w:eastAsia="tr-TR"/>
              </w:rPr>
              <w:t>2023</w:t>
            </w:r>
          </w:p>
        </w:tc>
        <w:tc>
          <w:tcPr>
            <w:tcW w:w="1281" w:type="dxa"/>
            <w:tcBorders>
              <w:top w:val="nil"/>
              <w:left w:val="nil"/>
              <w:bottom w:val="single" w:sz="4" w:space="0" w:color="auto"/>
              <w:right w:val="single" w:sz="4" w:space="0" w:color="auto"/>
            </w:tcBorders>
            <w:shd w:val="clear" w:color="auto" w:fill="auto"/>
            <w:vAlign w:val="center"/>
            <w:hideMark/>
          </w:tcPr>
          <w:p w:rsidR="00D13CFE" w:rsidRDefault="00D13CFE" w:rsidP="00D13CFE">
            <w:pPr>
              <w:spacing w:after="75"/>
              <w:jc w:val="center"/>
              <w:rPr>
                <w:rFonts w:ascii="Verdana" w:hAnsi="Verdana"/>
                <w:sz w:val="24"/>
                <w:szCs w:val="24"/>
              </w:rPr>
            </w:pPr>
            <w:proofErr w:type="gramStart"/>
            <w:r>
              <w:rPr>
                <w:rFonts w:ascii="Verdana" w:hAnsi="Verdana"/>
              </w:rPr>
              <w:t>2023007736</w:t>
            </w:r>
            <w:proofErr w:type="gramEnd"/>
          </w:p>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B4512D"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İnci</w:t>
            </w:r>
            <w:proofErr w:type="spellEnd"/>
            <w:r>
              <w:rPr>
                <w:rFonts w:ascii="Times New Roman" w:eastAsia="Times New Roman" w:hAnsi="Times New Roman" w:cs="Times New Roman"/>
                <w:color w:val="000000"/>
                <w:sz w:val="20"/>
                <w:szCs w:val="20"/>
                <w:lang w:val="en-US" w:eastAsia="tr-TR"/>
              </w:rPr>
              <w:t xml:space="preserve"> GÖL</w:t>
            </w:r>
            <w:r w:rsidR="009106FC"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A82161" w:rsidP="009106FC">
            <w:pPr>
              <w:spacing w:after="0" w:line="240" w:lineRule="auto"/>
              <w:jc w:val="center"/>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2.01.03.01.185 - MEB Birim Amirlerinin Öğretmen Bilgilendirme Semineri</w:t>
            </w:r>
            <w:r w:rsidR="009106FC"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82161">
              <w:rPr>
                <w:rFonts w:ascii="Times New Roman" w:eastAsia="Times New Roman" w:hAnsi="Times New Roman" w:cs="Times New Roman"/>
                <w:color w:val="000000"/>
                <w:sz w:val="20"/>
                <w:szCs w:val="20"/>
                <w:lang w:val="en-US" w:eastAsia="tr-TR"/>
              </w:rPr>
              <w:t>2023</w:t>
            </w: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A8216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2023007736</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B75644"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Sınıf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75644">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75644">
              <w:rPr>
                <w:rFonts w:ascii="Times New Roman" w:eastAsia="Times New Roman" w:hAnsi="Times New Roman" w:cs="Times New Roman"/>
                <w:color w:val="000000"/>
                <w:sz w:val="20"/>
                <w:szCs w:val="20"/>
                <w:lang w:val="en-US" w:eastAsia="tr-TR"/>
              </w:rPr>
              <w:t>3</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75644">
              <w:rPr>
                <w:rFonts w:ascii="Times New Roman" w:eastAsia="Times New Roman" w:hAnsi="Times New Roman" w:cs="Times New Roman"/>
                <w:color w:val="000000"/>
                <w:sz w:val="20"/>
                <w:szCs w:val="20"/>
                <w:lang w:val="en-US" w:eastAsia="tr-TR"/>
              </w:rPr>
              <w:t>1</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B75644"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75644">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75644">
              <w:rPr>
                <w:rFonts w:ascii="Times New Roman" w:eastAsia="Times New Roman" w:hAnsi="Times New Roman" w:cs="Times New Roman"/>
                <w:color w:val="000000"/>
                <w:sz w:val="20"/>
                <w:szCs w:val="20"/>
                <w:lang w:val="en-US" w:eastAsia="tr-TR"/>
              </w:rPr>
              <w:t xml:space="preserve">9 </w:t>
            </w:r>
            <w:r w:rsidR="001320CC">
              <w:rPr>
                <w:rFonts w:ascii="Times New Roman" w:eastAsia="Times New Roman" w:hAnsi="Times New Roman" w:cs="Times New Roman"/>
                <w:color w:val="000000"/>
                <w:sz w:val="20"/>
                <w:szCs w:val="20"/>
                <w:lang w:val="en-US" w:eastAsia="tr-TR"/>
              </w:rPr>
              <w:t>-9</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B75644"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A639B2"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Sınıf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639B2">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639B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75644">
              <w:rPr>
                <w:rFonts w:ascii="Times New Roman" w:eastAsia="Times New Roman" w:hAnsi="Times New Roman" w:cs="Times New Roman"/>
                <w:color w:val="000000"/>
                <w:sz w:val="20"/>
                <w:szCs w:val="20"/>
                <w:lang w:val="en-US" w:eastAsia="tr-TR"/>
              </w:rPr>
              <w:t>1</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B75644"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Sınıf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B75644"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75644">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B75644"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21-24-26</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B75644"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F37AD">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F37AD">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F37AD">
              <w:rPr>
                <w:rFonts w:ascii="Times New Roman" w:eastAsia="Times New Roman" w:hAnsi="Times New Roman" w:cs="Times New Roman"/>
                <w:color w:val="000000"/>
                <w:sz w:val="20"/>
                <w:szCs w:val="20"/>
                <w:lang w:val="en-US" w:eastAsia="tr-TR"/>
              </w:rPr>
              <w:t>0</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F37AD">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F37AD">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F37AD">
              <w:rPr>
                <w:rFonts w:ascii="Times New Roman" w:eastAsia="Times New Roman" w:hAnsi="Times New Roman" w:cs="Times New Roman"/>
                <w:color w:val="000000"/>
                <w:sz w:val="20"/>
                <w:szCs w:val="20"/>
                <w:lang w:val="en-US" w:eastAsia="tr-TR"/>
              </w:rPr>
              <w:t>1</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643" w:type="dxa"/>
        <w:tblInd w:w="112" w:type="dxa"/>
        <w:tblLayout w:type="fixed"/>
        <w:tblCellMar>
          <w:left w:w="0" w:type="dxa"/>
          <w:right w:w="0" w:type="dxa"/>
        </w:tblCellMar>
        <w:tblLook w:val="01E0" w:firstRow="1" w:lastRow="1" w:firstColumn="1" w:lastColumn="1" w:noHBand="0" w:noVBand="0"/>
      </w:tblPr>
      <w:tblGrid>
        <w:gridCol w:w="2419"/>
        <w:gridCol w:w="1586"/>
        <w:gridCol w:w="2830"/>
        <w:gridCol w:w="1541"/>
        <w:gridCol w:w="1267"/>
      </w:tblGrid>
      <w:tr w:rsidR="00133E62" w:rsidTr="009E19D2">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586"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2830"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9E19D2">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9E19D2" w:rsidP="000278B7">
            <w:r>
              <w:t>Fatma KASAP</w:t>
            </w:r>
          </w:p>
        </w:tc>
        <w:tc>
          <w:tcPr>
            <w:tcW w:w="1586" w:type="dxa"/>
            <w:tcBorders>
              <w:top w:val="single" w:sz="5" w:space="0" w:color="000000"/>
              <w:left w:val="single" w:sz="5" w:space="0" w:color="000000"/>
              <w:bottom w:val="single" w:sz="5" w:space="0" w:color="000000"/>
              <w:right w:val="single" w:sz="5" w:space="0" w:color="000000"/>
            </w:tcBorders>
          </w:tcPr>
          <w:p w:rsidR="00133E62" w:rsidRDefault="009E19D2" w:rsidP="000278B7">
            <w:r>
              <w:t>Okul Öncesi</w:t>
            </w:r>
          </w:p>
        </w:tc>
        <w:tc>
          <w:tcPr>
            <w:tcW w:w="2830" w:type="dxa"/>
            <w:tcBorders>
              <w:top w:val="single" w:sz="5" w:space="0" w:color="000000"/>
              <w:left w:val="single" w:sz="5" w:space="0" w:color="000000"/>
              <w:bottom w:val="single" w:sz="5" w:space="0" w:color="000000"/>
              <w:right w:val="single" w:sz="5" w:space="0" w:color="000000"/>
            </w:tcBorders>
          </w:tcPr>
          <w:p w:rsidR="00133E62" w:rsidRDefault="009E19D2" w:rsidP="000278B7">
            <w:r>
              <w:rPr>
                <w:rFonts w:ascii="Verdana" w:hAnsi="Verdana"/>
                <w:color w:val="000000"/>
                <w:shd w:val="clear" w:color="auto" w:fill="FFFFFF"/>
              </w:rPr>
              <w:t>2.01.03.01.185 - 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9E19D2"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133E62" w:rsidRDefault="00155757" w:rsidP="000278B7">
            <w:proofErr w:type="gramStart"/>
            <w:r>
              <w:rPr>
                <w:rFonts w:ascii="Verdana" w:hAnsi="Verdana"/>
                <w:color w:val="000000"/>
                <w:shd w:val="clear" w:color="auto" w:fill="FFFFFF"/>
              </w:rPr>
              <w:t>2023007736</w:t>
            </w:r>
            <w:proofErr w:type="gramEnd"/>
          </w:p>
        </w:tc>
      </w:tr>
      <w:tr w:rsidR="00133E62" w:rsidTr="009E19D2">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9E19D2" w:rsidP="000278B7">
            <w:r>
              <w:t>Mehtap EREN</w:t>
            </w:r>
          </w:p>
        </w:tc>
        <w:tc>
          <w:tcPr>
            <w:tcW w:w="1586" w:type="dxa"/>
            <w:tcBorders>
              <w:top w:val="single" w:sz="5" w:space="0" w:color="000000"/>
              <w:left w:val="single" w:sz="5" w:space="0" w:color="000000"/>
              <w:bottom w:val="single" w:sz="5" w:space="0" w:color="000000"/>
              <w:right w:val="single" w:sz="5" w:space="0" w:color="000000"/>
            </w:tcBorders>
          </w:tcPr>
          <w:p w:rsidR="00133E62" w:rsidRDefault="009E19D2" w:rsidP="000278B7">
            <w:r>
              <w:t>Okul Öncesi</w:t>
            </w:r>
          </w:p>
        </w:tc>
        <w:tc>
          <w:tcPr>
            <w:tcW w:w="2830" w:type="dxa"/>
            <w:tcBorders>
              <w:top w:val="single" w:sz="5" w:space="0" w:color="000000"/>
              <w:left w:val="single" w:sz="5" w:space="0" w:color="000000"/>
              <w:bottom w:val="single" w:sz="5" w:space="0" w:color="000000"/>
              <w:right w:val="single" w:sz="5" w:space="0" w:color="000000"/>
            </w:tcBorders>
          </w:tcPr>
          <w:p w:rsidR="00133E62" w:rsidRDefault="009E19D2" w:rsidP="000278B7">
            <w:r>
              <w:rPr>
                <w:rFonts w:ascii="Verdana" w:hAnsi="Verdana"/>
                <w:color w:val="000000"/>
                <w:shd w:val="clear" w:color="auto" w:fill="FFFFFF"/>
              </w:rPr>
              <w:t>2.01.03.01.185 - 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9E19D2"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133E62" w:rsidRDefault="00155757" w:rsidP="000278B7">
            <w:proofErr w:type="gramStart"/>
            <w:r>
              <w:rPr>
                <w:rFonts w:ascii="Verdana" w:hAnsi="Verdana"/>
                <w:color w:val="000000"/>
                <w:shd w:val="clear" w:color="auto" w:fill="FFFFFF"/>
              </w:rPr>
              <w:t>2023007736</w:t>
            </w:r>
            <w:proofErr w:type="gramEnd"/>
          </w:p>
        </w:tc>
      </w:tr>
      <w:tr w:rsidR="009E19D2" w:rsidTr="009E19D2">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9E19D2" w:rsidRDefault="009E19D2" w:rsidP="000278B7">
            <w:r>
              <w:t>Hatice KAKİLLİ</w:t>
            </w:r>
          </w:p>
        </w:tc>
        <w:tc>
          <w:tcPr>
            <w:tcW w:w="1586" w:type="dxa"/>
            <w:tcBorders>
              <w:top w:val="single" w:sz="5" w:space="0" w:color="000000"/>
              <w:left w:val="single" w:sz="5" w:space="0" w:color="000000"/>
              <w:bottom w:val="single" w:sz="5" w:space="0" w:color="000000"/>
              <w:right w:val="single" w:sz="5" w:space="0" w:color="000000"/>
            </w:tcBorders>
          </w:tcPr>
          <w:p w:rsidR="009E19D2" w:rsidRDefault="009E19D2" w:rsidP="000278B7">
            <w:r>
              <w:t>Sınıf Öğretmeni</w:t>
            </w:r>
          </w:p>
        </w:tc>
        <w:tc>
          <w:tcPr>
            <w:tcW w:w="2830" w:type="dxa"/>
            <w:tcBorders>
              <w:top w:val="single" w:sz="5" w:space="0" w:color="000000"/>
              <w:left w:val="single" w:sz="5" w:space="0" w:color="000000"/>
              <w:bottom w:val="single" w:sz="5" w:space="0" w:color="000000"/>
              <w:right w:val="single" w:sz="5" w:space="0" w:color="000000"/>
            </w:tcBorders>
          </w:tcPr>
          <w:p w:rsidR="009E19D2" w:rsidRDefault="009E19D2" w:rsidP="000278B7">
            <w:r>
              <w:rPr>
                <w:rFonts w:ascii="Verdana" w:hAnsi="Verdana"/>
                <w:color w:val="000000"/>
                <w:shd w:val="clear" w:color="auto" w:fill="FFFFFF"/>
              </w:rPr>
              <w:t>2.01.03.01.185 - 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9E19D2" w:rsidRDefault="009E19D2"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9E19D2" w:rsidRDefault="00155757" w:rsidP="000278B7">
            <w:proofErr w:type="gramStart"/>
            <w:r>
              <w:rPr>
                <w:rFonts w:ascii="Verdana" w:hAnsi="Verdana"/>
                <w:color w:val="000000"/>
                <w:shd w:val="clear" w:color="auto" w:fill="FFFFFF"/>
              </w:rPr>
              <w:t>2023007736</w:t>
            </w:r>
            <w:proofErr w:type="gramEnd"/>
          </w:p>
        </w:tc>
      </w:tr>
      <w:tr w:rsidR="009E19D2" w:rsidTr="009E19D2">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9E19D2" w:rsidRDefault="009E19D2" w:rsidP="000278B7">
            <w:r>
              <w:t>Emine ÖZDEMİR</w:t>
            </w:r>
          </w:p>
        </w:tc>
        <w:tc>
          <w:tcPr>
            <w:tcW w:w="1586" w:type="dxa"/>
            <w:tcBorders>
              <w:top w:val="single" w:sz="5" w:space="0" w:color="000000"/>
              <w:left w:val="single" w:sz="5" w:space="0" w:color="000000"/>
              <w:bottom w:val="single" w:sz="5" w:space="0" w:color="000000"/>
              <w:right w:val="single" w:sz="5" w:space="0" w:color="000000"/>
            </w:tcBorders>
          </w:tcPr>
          <w:p w:rsidR="009E19D2" w:rsidRDefault="009E19D2" w:rsidP="000278B7">
            <w:r>
              <w:t>Sınıf Öğretmeni</w:t>
            </w:r>
          </w:p>
        </w:tc>
        <w:tc>
          <w:tcPr>
            <w:tcW w:w="2830" w:type="dxa"/>
            <w:tcBorders>
              <w:top w:val="single" w:sz="5" w:space="0" w:color="000000"/>
              <w:left w:val="single" w:sz="5" w:space="0" w:color="000000"/>
              <w:bottom w:val="single" w:sz="5" w:space="0" w:color="000000"/>
              <w:right w:val="single" w:sz="5" w:space="0" w:color="000000"/>
            </w:tcBorders>
          </w:tcPr>
          <w:p w:rsidR="009E19D2" w:rsidRDefault="009E19D2" w:rsidP="000278B7">
            <w:r>
              <w:rPr>
                <w:rFonts w:ascii="Verdana" w:hAnsi="Verdana"/>
                <w:color w:val="000000"/>
                <w:shd w:val="clear" w:color="auto" w:fill="FFFFFF"/>
              </w:rPr>
              <w:t>2.01.03.01.185 - 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9E19D2" w:rsidRDefault="00155757"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9E19D2" w:rsidRDefault="00155757" w:rsidP="000278B7">
            <w:proofErr w:type="gramStart"/>
            <w:r>
              <w:rPr>
                <w:rFonts w:ascii="Verdana" w:hAnsi="Verdana"/>
                <w:color w:val="000000"/>
                <w:shd w:val="clear" w:color="auto" w:fill="FFFFFF"/>
              </w:rPr>
              <w:t>2023007736</w:t>
            </w:r>
            <w:proofErr w:type="gramEnd"/>
          </w:p>
        </w:tc>
      </w:tr>
      <w:tr w:rsidR="009E19D2" w:rsidTr="009E19D2">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9E19D2" w:rsidRDefault="009E19D2" w:rsidP="000278B7">
            <w:r>
              <w:t>Ömer ÖZDEMİR</w:t>
            </w:r>
          </w:p>
        </w:tc>
        <w:tc>
          <w:tcPr>
            <w:tcW w:w="1586" w:type="dxa"/>
            <w:tcBorders>
              <w:top w:val="single" w:sz="5" w:space="0" w:color="000000"/>
              <w:left w:val="single" w:sz="5" w:space="0" w:color="000000"/>
              <w:bottom w:val="single" w:sz="5" w:space="0" w:color="000000"/>
              <w:right w:val="single" w:sz="5" w:space="0" w:color="000000"/>
            </w:tcBorders>
          </w:tcPr>
          <w:p w:rsidR="009E19D2" w:rsidRDefault="009E19D2" w:rsidP="000278B7">
            <w:r>
              <w:t>Sınıf Öğretmeni</w:t>
            </w:r>
          </w:p>
        </w:tc>
        <w:tc>
          <w:tcPr>
            <w:tcW w:w="2830" w:type="dxa"/>
            <w:tcBorders>
              <w:top w:val="single" w:sz="5" w:space="0" w:color="000000"/>
              <w:left w:val="single" w:sz="5" w:space="0" w:color="000000"/>
              <w:bottom w:val="single" w:sz="5" w:space="0" w:color="000000"/>
              <w:right w:val="single" w:sz="5" w:space="0" w:color="000000"/>
            </w:tcBorders>
          </w:tcPr>
          <w:p w:rsidR="009E19D2" w:rsidRDefault="009E19D2" w:rsidP="000278B7">
            <w:r>
              <w:rPr>
                <w:rFonts w:ascii="Verdana" w:hAnsi="Verdana"/>
                <w:color w:val="000000"/>
                <w:shd w:val="clear" w:color="auto" w:fill="FFFFFF"/>
              </w:rPr>
              <w:t>2.01.03.01.185 - 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9E19D2" w:rsidRDefault="00155757"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9E19D2" w:rsidRDefault="00155757" w:rsidP="000278B7">
            <w:proofErr w:type="gramStart"/>
            <w:r>
              <w:rPr>
                <w:rFonts w:ascii="Verdana" w:hAnsi="Verdana"/>
                <w:color w:val="000000"/>
                <w:shd w:val="clear" w:color="auto" w:fill="FFFFFF"/>
              </w:rPr>
              <w:t>2023007736</w:t>
            </w:r>
            <w:proofErr w:type="gramEnd"/>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583" w:type="dxa"/>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3C0D00">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3C0D00">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3C0D00">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A639B2" w:rsidP="000278B7">
            <w:r>
              <w:t>1</w:t>
            </w:r>
          </w:p>
        </w:tc>
        <w:tc>
          <w:tcPr>
            <w:tcW w:w="1106" w:type="dxa"/>
            <w:tcBorders>
              <w:top w:val="single" w:sz="7" w:space="0" w:color="000000"/>
              <w:left w:val="single" w:sz="7" w:space="0" w:color="000000"/>
              <w:bottom w:val="single" w:sz="7" w:space="0" w:color="000000"/>
              <w:right w:val="single" w:sz="7" w:space="0" w:color="000000"/>
            </w:tcBorders>
          </w:tcPr>
          <w:p w:rsidR="00133E62" w:rsidRDefault="00A639B2" w:rsidP="000278B7">
            <w:r>
              <w:t>İlkokul</w:t>
            </w:r>
          </w:p>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A639B2" w:rsidP="000278B7">
            <w:r>
              <w:t>1</w:t>
            </w:r>
          </w:p>
        </w:tc>
      </w:tr>
      <w:tr w:rsidR="00133E62" w:rsidTr="003C0D00">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3C0D00">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1320CC">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1320C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1320C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137" w:type="dxa"/>
        <w:tblInd w:w="-10" w:type="dxa"/>
        <w:tblCellMar>
          <w:left w:w="70" w:type="dxa"/>
          <w:right w:w="70" w:type="dxa"/>
        </w:tblCellMar>
        <w:tblLook w:val="04A0" w:firstRow="1" w:lastRow="0" w:firstColumn="1" w:lastColumn="0" w:noHBand="0" w:noVBand="1"/>
      </w:tblPr>
      <w:tblGrid>
        <w:gridCol w:w="3475"/>
        <w:gridCol w:w="1332"/>
        <w:gridCol w:w="1332"/>
        <w:gridCol w:w="1332"/>
        <w:gridCol w:w="1666"/>
      </w:tblGrid>
      <w:tr w:rsidR="002E1693" w:rsidRPr="002E1693" w:rsidTr="00ED7A92">
        <w:trPr>
          <w:trHeight w:hRule="exact" w:val="543"/>
        </w:trPr>
        <w:tc>
          <w:tcPr>
            <w:tcW w:w="34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66"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44BD">
              <w:rPr>
                <w:rFonts w:ascii="Times New Roman" w:eastAsia="Times New Roman" w:hAnsi="Times New Roman" w:cs="Times New Roman"/>
                <w:color w:val="000000"/>
                <w:sz w:val="20"/>
                <w:szCs w:val="20"/>
                <w:lang w:val="en-US" w:eastAsia="tr-TR"/>
              </w:rPr>
              <w:t>4</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44BD">
              <w:rPr>
                <w:rFonts w:ascii="Times New Roman" w:eastAsia="Times New Roman" w:hAnsi="Times New Roman" w:cs="Times New Roman"/>
                <w:color w:val="000000"/>
                <w:sz w:val="20"/>
                <w:szCs w:val="20"/>
                <w:lang w:val="en-US" w:eastAsia="tr-TR"/>
              </w:rPr>
              <w:t>4</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44BD">
              <w:rPr>
                <w:rFonts w:ascii="Times New Roman" w:eastAsia="Times New Roman" w:hAnsi="Times New Roman" w:cs="Times New Roman"/>
                <w:color w:val="000000"/>
                <w:sz w:val="20"/>
                <w:szCs w:val="20"/>
                <w:lang w:val="en-US" w:eastAsia="tr-TR"/>
              </w:rPr>
              <w:t>4</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44BD">
              <w:rPr>
                <w:rFonts w:ascii="Times New Roman" w:eastAsia="Times New Roman" w:hAnsi="Times New Roman" w:cs="Times New Roman"/>
                <w:color w:val="000000"/>
                <w:sz w:val="20"/>
                <w:szCs w:val="20"/>
                <w:lang w:val="en-US"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644BD">
              <w:rPr>
                <w:rFonts w:ascii="Times New Roman" w:eastAsia="Times New Roman" w:hAnsi="Times New Roman" w:cs="Times New Roman"/>
                <w:color w:val="000000"/>
                <w:sz w:val="20"/>
                <w:szCs w:val="20"/>
                <w:lang w:val="en-US"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2</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2</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 xml:space="preserve">16 </w:t>
            </w:r>
            <w:proofErr w:type="spellStart"/>
            <w:r w:rsidR="00E644BD">
              <w:rPr>
                <w:rFonts w:ascii="Times New Roman" w:eastAsia="Times New Roman" w:hAnsi="Times New Roman" w:cs="Times New Roman"/>
                <w:color w:val="000000"/>
                <w:sz w:val="20"/>
                <w:szCs w:val="20"/>
                <w:lang w:eastAsia="tr-TR"/>
              </w:rPr>
              <w:t>m</w:t>
            </w:r>
            <w:r w:rsidR="00617475">
              <w:rPr>
                <w:rFonts w:ascii="Times New Roman" w:eastAsia="Times New Roman" w:hAnsi="Times New Roman" w:cs="Times New Roman"/>
                <w:color w:val="000000"/>
                <w:sz w:val="20"/>
                <w:szCs w:val="20"/>
                <w:lang w:eastAsia="tr-TR"/>
              </w:rPr>
              <w:t>b</w:t>
            </w:r>
            <w:r w:rsidR="00E644BD">
              <w:rPr>
                <w:rFonts w:ascii="Times New Roman" w:eastAsia="Times New Roman" w:hAnsi="Times New Roman" w:cs="Times New Roman"/>
                <w:color w:val="000000"/>
                <w:sz w:val="20"/>
                <w:szCs w:val="20"/>
                <w:lang w:eastAsia="tr-TR"/>
              </w:rPr>
              <w:t>ps</w:t>
            </w:r>
            <w:proofErr w:type="spellEnd"/>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644B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16 </w:t>
            </w:r>
            <w:proofErr w:type="spellStart"/>
            <w:r>
              <w:rPr>
                <w:rFonts w:ascii="Times New Roman" w:eastAsia="Times New Roman" w:hAnsi="Times New Roman" w:cs="Times New Roman"/>
                <w:color w:val="000000"/>
                <w:sz w:val="20"/>
                <w:szCs w:val="20"/>
                <w:lang w:eastAsia="tr-TR"/>
              </w:rPr>
              <w:t>m</w:t>
            </w:r>
            <w:r w:rsidR="00617475">
              <w:rPr>
                <w:rFonts w:ascii="Times New Roman" w:eastAsia="Times New Roman" w:hAnsi="Times New Roman" w:cs="Times New Roman"/>
                <w:color w:val="000000"/>
                <w:sz w:val="20"/>
                <w:szCs w:val="20"/>
                <w:lang w:eastAsia="tr-TR"/>
              </w:rPr>
              <w:t>b</w:t>
            </w:r>
            <w:r>
              <w:rPr>
                <w:rFonts w:ascii="Times New Roman" w:eastAsia="Times New Roman" w:hAnsi="Times New Roman" w:cs="Times New Roman"/>
                <w:color w:val="000000"/>
                <w:sz w:val="20"/>
                <w:szCs w:val="20"/>
                <w:lang w:eastAsia="tr-TR"/>
              </w:rPr>
              <w:t>ps</w:t>
            </w:r>
            <w:proofErr w:type="spellEnd"/>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644BD">
              <w:rPr>
                <w:rFonts w:ascii="Times New Roman" w:eastAsia="Times New Roman" w:hAnsi="Times New Roman" w:cs="Times New Roman"/>
                <w:color w:val="000000"/>
                <w:sz w:val="20"/>
                <w:szCs w:val="20"/>
                <w:lang w:eastAsia="tr-TR"/>
              </w:rPr>
              <w:t>16</w:t>
            </w:r>
            <w:r w:rsidR="00617475">
              <w:rPr>
                <w:rFonts w:ascii="Times New Roman" w:eastAsia="Times New Roman" w:hAnsi="Times New Roman" w:cs="Times New Roman"/>
                <w:color w:val="000000"/>
                <w:sz w:val="20"/>
                <w:szCs w:val="20"/>
                <w:lang w:eastAsia="tr-TR"/>
              </w:rPr>
              <w:t xml:space="preserve"> </w:t>
            </w:r>
            <w:proofErr w:type="spellStart"/>
            <w:r w:rsidR="00E644BD">
              <w:rPr>
                <w:rFonts w:ascii="Times New Roman" w:eastAsia="Times New Roman" w:hAnsi="Times New Roman" w:cs="Times New Roman"/>
                <w:color w:val="000000"/>
                <w:sz w:val="20"/>
                <w:szCs w:val="20"/>
                <w:lang w:eastAsia="tr-TR"/>
              </w:rPr>
              <w:t>m</w:t>
            </w:r>
            <w:r w:rsidR="00617475">
              <w:rPr>
                <w:rFonts w:ascii="Times New Roman" w:eastAsia="Times New Roman" w:hAnsi="Times New Roman" w:cs="Times New Roman"/>
                <w:color w:val="000000"/>
                <w:sz w:val="20"/>
                <w:szCs w:val="20"/>
                <w:lang w:eastAsia="tr-TR"/>
              </w:rPr>
              <w:t>b</w:t>
            </w:r>
            <w:r w:rsidR="00E644BD">
              <w:rPr>
                <w:rFonts w:ascii="Times New Roman" w:eastAsia="Times New Roman" w:hAnsi="Times New Roman" w:cs="Times New Roman"/>
                <w:color w:val="000000"/>
                <w:sz w:val="20"/>
                <w:szCs w:val="20"/>
                <w:lang w:eastAsia="tr-TR"/>
              </w:rPr>
              <w:t>ps</w:t>
            </w:r>
            <w:proofErr w:type="spellEnd"/>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639B2">
              <w:rPr>
                <w:rFonts w:ascii="Times New Roman" w:eastAsia="Times New Roman" w:hAnsi="Times New Roman" w:cs="Times New Roman"/>
                <w:color w:val="000000"/>
                <w:sz w:val="20"/>
                <w:szCs w:val="20"/>
                <w:lang w:val="en-US" w:eastAsia="tr-TR"/>
              </w:rPr>
              <w:t xml:space="preserve">     </w:t>
            </w:r>
            <w:proofErr w:type="spellStart"/>
            <w:r w:rsidR="00A639B2">
              <w:rPr>
                <w:rFonts w:ascii="Times New Roman" w:eastAsia="Times New Roman" w:hAnsi="Times New Roman" w:cs="Times New Roman"/>
                <w:color w:val="000000"/>
                <w:sz w:val="20"/>
                <w:szCs w:val="20"/>
                <w:lang w:val="en-US" w:eastAsia="tr-TR"/>
              </w:rPr>
              <w:t>Var</w:t>
            </w:r>
            <w:proofErr w:type="spellEnd"/>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639B2">
              <w:rPr>
                <w:rFonts w:ascii="Times New Roman" w:eastAsia="Times New Roman" w:hAnsi="Times New Roman" w:cs="Times New Roman"/>
                <w:color w:val="000000"/>
                <w:sz w:val="20"/>
                <w:szCs w:val="20"/>
                <w:lang w:val="en-US" w:eastAsia="tr-TR"/>
              </w:rPr>
              <w:t xml:space="preserve">     </w:t>
            </w:r>
            <w:proofErr w:type="spellStart"/>
            <w:r w:rsidR="00A639B2">
              <w:rPr>
                <w:rFonts w:ascii="Times New Roman" w:eastAsia="Times New Roman" w:hAnsi="Times New Roman" w:cs="Times New Roman"/>
                <w:color w:val="000000"/>
                <w:sz w:val="20"/>
                <w:szCs w:val="20"/>
                <w:lang w:val="en-US" w:eastAsia="tr-TR"/>
              </w:rPr>
              <w:t>Var</w:t>
            </w:r>
            <w:proofErr w:type="spellEnd"/>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1A6BA0">
              <w:rPr>
                <w:rFonts w:ascii="Times New Roman" w:eastAsia="Times New Roman" w:hAnsi="Times New Roman" w:cs="Times New Roman"/>
                <w:color w:val="000000"/>
                <w:sz w:val="20"/>
                <w:szCs w:val="20"/>
                <w:lang w:val="en-US" w:eastAsia="tr-TR"/>
              </w:rPr>
              <w:t xml:space="preserve">     </w:t>
            </w:r>
            <w:proofErr w:type="spellStart"/>
            <w:r w:rsidR="001A6BA0">
              <w:rPr>
                <w:rFonts w:ascii="Times New Roman" w:eastAsia="Times New Roman" w:hAnsi="Times New Roman" w:cs="Times New Roman"/>
                <w:color w:val="000000"/>
                <w:sz w:val="20"/>
                <w:szCs w:val="20"/>
                <w:lang w:val="en-US" w:eastAsia="tr-TR"/>
              </w:rPr>
              <w:t>Var</w:t>
            </w:r>
            <w:proofErr w:type="spellEnd"/>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1A6BA0">
              <w:rPr>
                <w:rFonts w:ascii="Times New Roman" w:eastAsia="Times New Roman" w:hAnsi="Times New Roman" w:cs="Times New Roman"/>
                <w:color w:val="000000"/>
                <w:sz w:val="20"/>
                <w:szCs w:val="20"/>
                <w:lang w:val="en-US" w:eastAsia="tr-TR"/>
              </w:rPr>
              <w:t xml:space="preserve">   </w:t>
            </w:r>
            <w:proofErr w:type="spellStart"/>
            <w:r w:rsidR="001A6BA0">
              <w:rPr>
                <w:rFonts w:ascii="Times New Roman" w:eastAsia="Times New Roman" w:hAnsi="Times New Roman" w:cs="Times New Roman"/>
                <w:color w:val="000000"/>
                <w:sz w:val="20"/>
                <w:szCs w:val="20"/>
                <w:lang w:val="en-US" w:eastAsia="tr-TR"/>
              </w:rPr>
              <w:t>Yok</w:t>
            </w:r>
            <w:proofErr w:type="spellEnd"/>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1A6BA0">
              <w:rPr>
                <w:rFonts w:ascii="Times New Roman" w:eastAsia="Times New Roman" w:hAnsi="Times New Roman" w:cs="Times New Roman"/>
                <w:color w:val="000000"/>
                <w:sz w:val="20"/>
                <w:szCs w:val="20"/>
                <w:lang w:val="en-US" w:eastAsia="tr-TR"/>
              </w:rPr>
              <w:t xml:space="preserve">   </w:t>
            </w:r>
            <w:proofErr w:type="spellStart"/>
            <w:r w:rsidR="001A6BA0">
              <w:rPr>
                <w:rFonts w:ascii="Times New Roman" w:eastAsia="Times New Roman" w:hAnsi="Times New Roman" w:cs="Times New Roman"/>
                <w:color w:val="000000"/>
                <w:sz w:val="20"/>
                <w:szCs w:val="20"/>
                <w:lang w:val="en-US" w:eastAsia="tr-TR"/>
              </w:rPr>
              <w:t>Yok</w:t>
            </w:r>
            <w:proofErr w:type="spellEnd"/>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1A6BA0">
              <w:rPr>
                <w:rFonts w:ascii="Times New Roman" w:eastAsia="Times New Roman" w:hAnsi="Times New Roman" w:cs="Times New Roman"/>
                <w:color w:val="000000"/>
                <w:sz w:val="20"/>
                <w:szCs w:val="20"/>
                <w:lang w:val="en-US" w:eastAsia="tr-TR"/>
              </w:rPr>
              <w:t xml:space="preserve">   </w:t>
            </w:r>
            <w:proofErr w:type="spellStart"/>
            <w:r w:rsidR="001A6BA0">
              <w:rPr>
                <w:rFonts w:ascii="Times New Roman" w:eastAsia="Times New Roman" w:hAnsi="Times New Roman" w:cs="Times New Roman"/>
                <w:color w:val="000000"/>
                <w:sz w:val="20"/>
                <w:szCs w:val="20"/>
                <w:lang w:val="en-US" w:eastAsia="tr-TR"/>
              </w:rPr>
              <w:t>Yok</w:t>
            </w:r>
            <w:proofErr w:type="spellEnd"/>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1A6BA0">
              <w:rPr>
                <w:rFonts w:ascii="Times New Roman" w:eastAsia="Times New Roman" w:hAnsi="Times New Roman" w:cs="Times New Roman"/>
                <w:color w:val="000000"/>
                <w:sz w:val="20"/>
                <w:szCs w:val="20"/>
                <w:lang w:val="en-US" w:eastAsia="tr-TR"/>
              </w:rPr>
              <w:t xml:space="preserve">    </w:t>
            </w:r>
            <w:proofErr w:type="spellStart"/>
            <w:r w:rsidR="001A6BA0">
              <w:rPr>
                <w:rFonts w:ascii="Times New Roman" w:eastAsia="Times New Roman" w:hAnsi="Times New Roman" w:cs="Times New Roman"/>
                <w:color w:val="000000"/>
                <w:sz w:val="20"/>
                <w:szCs w:val="20"/>
                <w:lang w:val="en-US" w:eastAsia="tr-TR"/>
              </w:rPr>
              <w:t>Var</w:t>
            </w:r>
            <w:proofErr w:type="spellEnd"/>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1A6BA0">
              <w:rPr>
                <w:rFonts w:ascii="Times New Roman" w:eastAsia="Times New Roman" w:hAnsi="Times New Roman" w:cs="Times New Roman"/>
                <w:color w:val="000000"/>
                <w:sz w:val="20"/>
                <w:szCs w:val="20"/>
                <w:lang w:val="en-US" w:eastAsia="tr-TR"/>
              </w:rPr>
              <w:t xml:space="preserve">   </w:t>
            </w:r>
            <w:proofErr w:type="spellStart"/>
            <w:r w:rsidR="001A6BA0">
              <w:rPr>
                <w:rFonts w:ascii="Times New Roman" w:eastAsia="Times New Roman" w:hAnsi="Times New Roman" w:cs="Times New Roman"/>
                <w:color w:val="000000"/>
                <w:sz w:val="20"/>
                <w:szCs w:val="20"/>
                <w:lang w:val="en-US" w:eastAsia="tr-TR"/>
              </w:rPr>
              <w:t>Yok</w:t>
            </w:r>
            <w:proofErr w:type="spellEnd"/>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1A6BA0">
              <w:rPr>
                <w:rFonts w:ascii="Times New Roman" w:eastAsia="Times New Roman" w:hAnsi="Times New Roman" w:cs="Times New Roman"/>
                <w:color w:val="000000"/>
                <w:sz w:val="20"/>
                <w:szCs w:val="20"/>
                <w:lang w:eastAsia="tr-TR"/>
              </w:rPr>
              <w:t xml:space="preserve">   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1A6BA0">
              <w:rPr>
                <w:rFonts w:ascii="Times New Roman" w:eastAsia="Times New Roman" w:hAnsi="Times New Roman" w:cs="Times New Roman"/>
                <w:color w:val="000000"/>
                <w:sz w:val="20"/>
                <w:szCs w:val="20"/>
                <w:lang w:eastAsia="tr-TR"/>
              </w:rPr>
              <w:t xml:space="preserve">   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1A6BA0">
              <w:rPr>
                <w:rFonts w:ascii="Times New Roman" w:eastAsia="Times New Roman" w:hAnsi="Times New Roman" w:cs="Times New Roman"/>
                <w:color w:val="000000"/>
                <w:sz w:val="20"/>
                <w:szCs w:val="20"/>
                <w:lang w:eastAsia="tr-TR"/>
              </w:rPr>
              <w:t xml:space="preserve">   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3C0D0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3C0D00">
              <w:rPr>
                <w:rFonts w:ascii="Times New Roman" w:eastAsia="Times New Roman" w:hAnsi="Times New Roman" w:cs="Times New Roman"/>
                <w:color w:val="000000"/>
                <w:sz w:val="20"/>
                <w:szCs w:val="20"/>
                <w:lang w:val="en-US" w:eastAsia="tr-TR"/>
              </w:rPr>
              <w:t>6.000,00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3C0D0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3C0D0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8.000,00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3C0D0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Kira</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3C0D00"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3C0D00" w:rsidRPr="004D729B" w:rsidRDefault="003C0D00"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3C0D00" w:rsidRPr="004D729B" w:rsidRDefault="003C0D00" w:rsidP="00BD6F7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3C0D00" w:rsidRPr="004D729B" w:rsidRDefault="003C0D00" w:rsidP="00BD6F70">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6.000,00</w:t>
            </w:r>
          </w:p>
        </w:tc>
        <w:tc>
          <w:tcPr>
            <w:tcW w:w="1091" w:type="dxa"/>
            <w:tcBorders>
              <w:top w:val="nil"/>
              <w:left w:val="nil"/>
              <w:bottom w:val="single" w:sz="4" w:space="0" w:color="auto"/>
              <w:right w:val="single" w:sz="4" w:space="0" w:color="auto"/>
            </w:tcBorders>
            <w:shd w:val="clear" w:color="000000" w:fill="E1EED9"/>
            <w:vAlign w:val="center"/>
            <w:hideMark/>
          </w:tcPr>
          <w:p w:rsidR="003C0D00" w:rsidRPr="004D729B" w:rsidRDefault="003C0D00" w:rsidP="00BD6F7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7.000,00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3C0D00" w:rsidRPr="004D729B" w:rsidRDefault="003C0D00" w:rsidP="00BD6F7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8.000,00</w:t>
            </w: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3C0D00" w:rsidRPr="004D729B" w:rsidRDefault="003C0D00" w:rsidP="00BD6F7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9.000,0</w:t>
            </w:r>
            <w:r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006E5799" w:rsidRPr="00B05D1B">
              <w:rPr>
                <w:rFonts w:ascii="Cambria" w:eastAsia="Cambria" w:hAnsi="Cambria" w:cs="Cambria"/>
                <w:color w:val="000000"/>
                <w:sz w:val="20"/>
                <w:szCs w:val="20"/>
                <w:lang w:val="en-US" w:eastAsia="tr-TR"/>
              </w:rPr>
              <w:t>G</w:t>
            </w:r>
            <w:r w:rsidRPr="00B05D1B">
              <w:rPr>
                <w:rFonts w:ascii="Cambria" w:eastAsia="Cambria" w:hAnsi="Cambria" w:cs="Cambria"/>
                <w:color w:val="000000"/>
                <w:sz w:val="20"/>
                <w:szCs w:val="20"/>
                <w:lang w:val="en-US" w:eastAsia="tr-TR"/>
              </w:rPr>
              <w:t>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8035" w:type="dxa"/>
        <w:tblInd w:w="-5" w:type="dxa"/>
        <w:tblCellMar>
          <w:left w:w="70" w:type="dxa"/>
          <w:right w:w="70" w:type="dxa"/>
        </w:tblCellMar>
        <w:tblLook w:val="04A0" w:firstRow="1" w:lastRow="0" w:firstColumn="1" w:lastColumn="0" w:noHBand="0" w:noVBand="1"/>
      </w:tblPr>
      <w:tblGrid>
        <w:gridCol w:w="4390"/>
        <w:gridCol w:w="1215"/>
        <w:gridCol w:w="1215"/>
        <w:gridCol w:w="1215"/>
      </w:tblGrid>
      <w:tr w:rsidR="000F3706" w:rsidRPr="00364B9A" w:rsidTr="00ED7A92">
        <w:trPr>
          <w:trHeight w:val="382"/>
        </w:trPr>
        <w:tc>
          <w:tcPr>
            <w:tcW w:w="439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C6DA7">
              <w:rPr>
                <w:rFonts w:ascii="Calibri" w:eastAsia="Times New Roman" w:hAnsi="Calibri" w:cs="Calibri"/>
                <w:color w:val="000000"/>
                <w:lang w:eastAsia="tr-TR"/>
              </w:rPr>
              <w:t>110</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8C6D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114</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C6DA7">
              <w:rPr>
                <w:rFonts w:ascii="Calibri" w:eastAsia="Times New Roman" w:hAnsi="Calibri" w:cs="Calibri"/>
                <w:color w:val="000000"/>
                <w:lang w:eastAsia="tr-TR"/>
              </w:rPr>
              <w:t>114</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18</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24</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19</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24</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000F3706"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2</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2</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8050" w:type="dxa"/>
        <w:tblInd w:w="-5" w:type="dxa"/>
        <w:tblCellMar>
          <w:left w:w="70" w:type="dxa"/>
          <w:right w:w="70" w:type="dxa"/>
        </w:tblCellMar>
        <w:tblLook w:val="04A0" w:firstRow="1" w:lastRow="0" w:firstColumn="1" w:lastColumn="0" w:noHBand="0" w:noVBand="1"/>
      </w:tblPr>
      <w:tblGrid>
        <w:gridCol w:w="4399"/>
        <w:gridCol w:w="1217"/>
        <w:gridCol w:w="1217"/>
        <w:gridCol w:w="1217"/>
      </w:tblGrid>
      <w:tr w:rsidR="000F3706" w:rsidRPr="00364B9A" w:rsidTr="00ED7A92">
        <w:trPr>
          <w:trHeight w:val="498"/>
        </w:trPr>
        <w:tc>
          <w:tcPr>
            <w:tcW w:w="439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%100</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67D20">
              <w:rPr>
                <w:rFonts w:ascii="Calibri" w:eastAsia="Times New Roman" w:hAnsi="Calibri" w:cs="Calibri"/>
                <w:color w:val="000000"/>
                <w:lang w:eastAsia="tr-TR"/>
              </w:rPr>
              <w:t>%100</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E67D2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940" w:type="dxa"/>
            <w:shd w:val="clear" w:color="000000" w:fill="FCE4D6"/>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p>
        </w:tc>
        <w:tc>
          <w:tcPr>
            <w:tcW w:w="742" w:type="dxa"/>
            <w:shd w:val="clear" w:color="000000" w:fill="FCE4D6"/>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43</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06D5">
              <w:rPr>
                <w:rFonts w:ascii="Calibri" w:eastAsia="Times New Roman" w:hAnsi="Calibri" w:cs="Calibri"/>
                <w:color w:val="000000"/>
                <w:lang w:eastAsia="tr-TR"/>
              </w:rPr>
              <w:t>7</w:t>
            </w:r>
          </w:p>
        </w:tc>
        <w:tc>
          <w:tcPr>
            <w:tcW w:w="765" w:type="dxa"/>
            <w:shd w:val="clear" w:color="000000" w:fill="FCE4D6"/>
            <w:noWrap/>
            <w:vAlign w:val="center"/>
            <w:hideMark/>
          </w:tcPr>
          <w:p w:rsidR="000F3706" w:rsidRPr="00364B9A" w:rsidRDefault="006906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06D5">
              <w:rPr>
                <w:rFonts w:ascii="Calibri" w:eastAsia="Times New Roman" w:hAnsi="Calibri" w:cs="Calibri"/>
                <w:color w:val="000000"/>
                <w:lang w:eastAsia="tr-TR"/>
              </w:rPr>
              <w:t>58</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320CC">
              <w:rPr>
                <w:rFonts w:ascii="Calibri" w:eastAsia="Times New Roman" w:hAnsi="Calibri" w:cs="Calibri"/>
                <w:color w:val="000000"/>
                <w:lang w:eastAsia="tr-TR"/>
              </w:rPr>
              <w:t>7</w:t>
            </w:r>
          </w:p>
        </w:tc>
        <w:tc>
          <w:tcPr>
            <w:tcW w:w="940" w:type="dxa"/>
            <w:shd w:val="clear" w:color="auto" w:fill="auto"/>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82</w:t>
            </w:r>
          </w:p>
        </w:tc>
        <w:tc>
          <w:tcPr>
            <w:tcW w:w="742" w:type="dxa"/>
            <w:shd w:val="clear" w:color="auto" w:fill="auto"/>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45</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06D5">
              <w:rPr>
                <w:rFonts w:ascii="Calibri" w:eastAsia="Times New Roman" w:hAnsi="Calibri" w:cs="Calibri"/>
                <w:color w:val="000000"/>
                <w:lang w:eastAsia="tr-TR"/>
              </w:rPr>
              <w:t>7</w:t>
            </w:r>
          </w:p>
        </w:tc>
        <w:tc>
          <w:tcPr>
            <w:tcW w:w="765" w:type="dxa"/>
            <w:shd w:val="clear" w:color="auto" w:fill="auto"/>
            <w:noWrap/>
            <w:vAlign w:val="center"/>
            <w:hideMark/>
          </w:tcPr>
          <w:p w:rsidR="000F3706" w:rsidRPr="00364B9A" w:rsidRDefault="006906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114</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06D5">
              <w:rPr>
                <w:rFonts w:ascii="Calibri" w:eastAsia="Times New Roman" w:hAnsi="Calibri" w:cs="Calibri"/>
                <w:color w:val="000000"/>
                <w:lang w:eastAsia="tr-TR"/>
              </w:rPr>
              <w:t>40</w:t>
            </w:r>
          </w:p>
        </w:tc>
        <w:tc>
          <w:tcPr>
            <w:tcW w:w="78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6906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r w:rsidR="000F3706"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06D5">
              <w:rPr>
                <w:rFonts w:ascii="Calibri" w:eastAsia="Times New Roman" w:hAnsi="Calibri" w:cs="Calibri"/>
                <w:color w:val="000000"/>
                <w:lang w:eastAsia="tr-TR"/>
              </w:rPr>
              <w:t>114</w:t>
            </w:r>
          </w:p>
        </w:tc>
        <w:tc>
          <w:tcPr>
            <w:tcW w:w="742" w:type="dxa"/>
            <w:shd w:val="clear" w:color="000000" w:fill="FCE4D6"/>
            <w:noWrap/>
            <w:vAlign w:val="center"/>
            <w:hideMark/>
          </w:tcPr>
          <w:p w:rsidR="000F3706" w:rsidRPr="00364B9A" w:rsidRDefault="006906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56</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06D5">
              <w:rPr>
                <w:rFonts w:ascii="Calibri" w:eastAsia="Times New Roman" w:hAnsi="Calibri" w:cs="Calibri"/>
                <w:color w:val="000000"/>
                <w:lang w:eastAsia="tr-TR"/>
              </w:rPr>
              <w:t>7</w:t>
            </w:r>
          </w:p>
        </w:tc>
        <w:tc>
          <w:tcPr>
            <w:tcW w:w="765" w:type="dxa"/>
            <w:shd w:val="clear" w:color="000000" w:fill="FCE4D6"/>
            <w:noWrap/>
            <w:vAlign w:val="center"/>
            <w:hideMark/>
          </w:tcPr>
          <w:p w:rsidR="000F3706" w:rsidRPr="00364B9A" w:rsidRDefault="006906D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114</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06D5">
              <w:rPr>
                <w:rFonts w:ascii="Calibri" w:eastAsia="Times New Roman" w:hAnsi="Calibri" w:cs="Calibri"/>
                <w:color w:val="000000"/>
                <w:lang w:eastAsia="tr-TR"/>
              </w:rPr>
              <w:t>54</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808" w:type="dxa"/>
            <w:shd w:val="clear" w:color="000000" w:fill="FCE4D6"/>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81</w:t>
            </w:r>
          </w:p>
        </w:tc>
        <w:tc>
          <w:tcPr>
            <w:tcW w:w="735" w:type="dxa"/>
            <w:shd w:val="clear" w:color="000000" w:fill="FCE4D6"/>
            <w:noWrap/>
            <w:vAlign w:val="center"/>
            <w:hideMark/>
          </w:tcPr>
          <w:p w:rsidR="000F3706" w:rsidRPr="00364B9A" w:rsidRDefault="001320CC" w:rsidP="001E79A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44</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320CC">
              <w:rPr>
                <w:rFonts w:ascii="Calibri" w:eastAsia="Times New Roman" w:hAnsi="Calibri" w:cs="Calibri"/>
                <w:color w:val="000000"/>
                <w:lang w:eastAsia="tr-TR"/>
              </w:rPr>
              <w:t>7</w:t>
            </w:r>
          </w:p>
        </w:tc>
        <w:tc>
          <w:tcPr>
            <w:tcW w:w="808" w:type="dxa"/>
            <w:shd w:val="clear" w:color="auto" w:fill="auto"/>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p>
        </w:tc>
        <w:tc>
          <w:tcPr>
            <w:tcW w:w="735" w:type="dxa"/>
            <w:shd w:val="clear" w:color="auto" w:fill="auto"/>
            <w:noWrap/>
            <w:vAlign w:val="center"/>
            <w:hideMark/>
          </w:tcPr>
          <w:p w:rsidR="000F3706" w:rsidRPr="00364B9A" w:rsidRDefault="001320C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39</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E79A3">
              <w:rPr>
                <w:rFonts w:ascii="Calibri" w:eastAsia="Times New Roman" w:hAnsi="Calibri" w:cs="Calibri"/>
                <w:color w:val="000000"/>
                <w:lang w:eastAsia="tr-TR"/>
              </w:rPr>
              <w:t>9</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E79A3">
              <w:rPr>
                <w:rFonts w:ascii="Calibri" w:eastAsia="Times New Roman" w:hAnsi="Calibri" w:cs="Calibri"/>
                <w:color w:val="000000"/>
                <w:lang w:eastAsia="tr-TR"/>
              </w:rPr>
              <w:t>114</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E79A3">
              <w:rPr>
                <w:rFonts w:ascii="Calibri" w:eastAsia="Times New Roman" w:hAnsi="Calibri" w:cs="Calibri"/>
                <w:color w:val="000000"/>
                <w:lang w:eastAsia="tr-TR"/>
              </w:rPr>
              <w:t>56</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ED7A92" w:rsidRDefault="00ED7A92"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A1E47">
              <w:rPr>
                <w:rFonts w:ascii="Calibri" w:eastAsia="Times New Roman" w:hAnsi="Calibri" w:cs="Calibri"/>
                <w:color w:val="000000"/>
                <w:lang w:eastAsia="tr-TR"/>
              </w:rPr>
              <w:t>1</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A1E47">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424A0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Fut</w:t>
            </w:r>
            <w:r w:rsidR="000F3706" w:rsidRPr="00364B9A">
              <w:rPr>
                <w:rFonts w:ascii="Calibri" w:eastAsia="Times New Roman" w:hAnsi="Calibri" w:cs="Calibri"/>
                <w:color w:val="000000"/>
                <w:lang w:eastAsia="tr-TR"/>
              </w:rPr>
              <w: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EE078A" w:rsidRDefault="00EE078A" w:rsidP="000F3706">
      <w:pPr>
        <w:spacing w:after="72" w:line="240" w:lineRule="auto"/>
        <w:jc w:val="both"/>
        <w:rPr>
          <w:rFonts w:ascii="Times New Roman" w:hAnsi="Times New Roman" w:cs="Times New Roman"/>
          <w:sz w:val="24"/>
        </w:rPr>
      </w:pPr>
    </w:p>
    <w:p w:rsidR="00EE078A" w:rsidRDefault="00EE078A" w:rsidP="000F3706">
      <w:pPr>
        <w:spacing w:after="72" w:line="240" w:lineRule="auto"/>
        <w:jc w:val="both"/>
        <w:rPr>
          <w:rFonts w:ascii="Times New Roman" w:hAnsi="Times New Roman" w:cs="Times New Roman"/>
          <w:sz w:val="24"/>
        </w:rPr>
      </w:pPr>
    </w:p>
    <w:p w:rsidR="00EE078A" w:rsidRDefault="00EE078A" w:rsidP="000F3706">
      <w:pPr>
        <w:spacing w:after="72" w:line="240" w:lineRule="auto"/>
        <w:jc w:val="both"/>
        <w:rPr>
          <w:rFonts w:ascii="Times New Roman" w:hAnsi="Times New Roman" w:cs="Times New Roman"/>
          <w:sz w:val="24"/>
        </w:rPr>
      </w:pPr>
    </w:p>
    <w:p w:rsidR="00EE078A" w:rsidRDefault="00EE078A" w:rsidP="000F3706">
      <w:pPr>
        <w:spacing w:after="72" w:line="240" w:lineRule="auto"/>
        <w:jc w:val="both"/>
        <w:rPr>
          <w:rFonts w:ascii="Times New Roman" w:hAnsi="Times New Roman" w:cs="Times New Roman"/>
          <w:sz w:val="24"/>
        </w:rPr>
      </w:pPr>
    </w:p>
    <w:p w:rsidR="00EE078A" w:rsidRDefault="00EE078A" w:rsidP="000F3706">
      <w:pPr>
        <w:spacing w:after="72" w:line="240" w:lineRule="auto"/>
        <w:jc w:val="both"/>
        <w:rPr>
          <w:rFonts w:ascii="Times New Roman" w:hAnsi="Times New Roman" w:cs="Times New Roman"/>
          <w:sz w:val="24"/>
        </w:rPr>
      </w:pPr>
    </w:p>
    <w:p w:rsidR="005D5463" w:rsidRDefault="005D5463" w:rsidP="000F3706">
      <w:pPr>
        <w:spacing w:after="72" w:line="240" w:lineRule="auto"/>
        <w:jc w:val="both"/>
        <w:rPr>
          <w:rFonts w:ascii="Times New Roman" w:hAnsi="Times New Roman" w:cs="Times New Roman"/>
          <w:sz w:val="24"/>
        </w:rPr>
      </w:pPr>
    </w:p>
    <w:p w:rsidR="005D5463" w:rsidRDefault="005D5463" w:rsidP="000F3706">
      <w:pPr>
        <w:spacing w:after="72" w:line="240" w:lineRule="auto"/>
        <w:jc w:val="both"/>
        <w:rPr>
          <w:rFonts w:ascii="Times New Roman" w:hAnsi="Times New Roman" w:cs="Times New Roman"/>
          <w:sz w:val="24"/>
        </w:rPr>
      </w:pPr>
    </w:p>
    <w:tbl>
      <w:tblPr>
        <w:tblW w:w="9671" w:type="dxa"/>
        <w:tblInd w:w="-5" w:type="dxa"/>
        <w:tblCellMar>
          <w:left w:w="70" w:type="dxa"/>
          <w:right w:w="70" w:type="dxa"/>
        </w:tblCellMar>
        <w:tblLook w:val="04A0" w:firstRow="1" w:lastRow="0" w:firstColumn="1" w:lastColumn="0" w:noHBand="0" w:noVBand="1"/>
      </w:tblPr>
      <w:tblGrid>
        <w:gridCol w:w="3807"/>
        <w:gridCol w:w="1622"/>
        <w:gridCol w:w="2121"/>
        <w:gridCol w:w="2121"/>
      </w:tblGrid>
      <w:tr w:rsidR="000F3706" w:rsidRPr="00CB0F75" w:rsidTr="00ED7A92">
        <w:trPr>
          <w:trHeight w:val="441"/>
        </w:trPr>
        <w:tc>
          <w:tcPr>
            <w:tcW w:w="3807"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lastRenderedPageBreak/>
              <w:t xml:space="preserve">ÖĞRENCİ DEVAM </w:t>
            </w:r>
            <w:r w:rsidRPr="00CB0F75">
              <w:rPr>
                <w:rFonts w:ascii="Calibri" w:eastAsia="Times New Roman" w:hAnsi="Calibri" w:cs="Calibri"/>
                <w:color w:val="000000"/>
                <w:lang w:eastAsia="tr-TR"/>
              </w:rPr>
              <w:br/>
              <w:t>DURUMU</w:t>
            </w:r>
          </w:p>
        </w:tc>
        <w:tc>
          <w:tcPr>
            <w:tcW w:w="16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518"/>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9A1E47">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ED7A92">
        <w:trPr>
          <w:trHeight w:val="441"/>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9A1E47">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ED7A92">
        <w:trPr>
          <w:trHeight w:val="632"/>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565BD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Devamsız Olup d</w:t>
            </w:r>
            <w:r w:rsidR="000F3706">
              <w:rPr>
                <w:rFonts w:ascii="Calibri" w:eastAsia="Times New Roman" w:hAnsi="Calibri" w:cs="Calibri"/>
                <w:color w:val="000000"/>
                <w:lang w:eastAsia="tr-TR"/>
              </w:rPr>
              <w:t>a</w:t>
            </w:r>
            <w:r w:rsidR="000F3706"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Devamı Sağlanan Öğrenci S</w:t>
            </w:r>
            <w:r w:rsidR="000F3706" w:rsidRPr="00CB0F75">
              <w:rPr>
                <w:rFonts w:ascii="Calibri" w:eastAsia="Times New Roman" w:hAnsi="Calibri" w:cs="Calibri"/>
                <w:color w:val="000000"/>
                <w:lang w:eastAsia="tr-TR"/>
              </w:rPr>
              <w:t>ayısı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9A1E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ED7A92" w:rsidRDefault="00ED7A92" w:rsidP="000F3706">
      <w:pPr>
        <w:spacing w:after="72" w:line="240" w:lineRule="auto"/>
        <w:jc w:val="both"/>
        <w:rPr>
          <w:rFonts w:ascii="Times New Roman" w:hAnsi="Times New Roman" w:cs="Times New Roman"/>
          <w:sz w:val="24"/>
        </w:rPr>
      </w:pPr>
    </w:p>
    <w:tbl>
      <w:tblPr>
        <w:tblW w:w="9462" w:type="dxa"/>
        <w:tblInd w:w="-5" w:type="dxa"/>
        <w:tblCellMar>
          <w:left w:w="70" w:type="dxa"/>
          <w:right w:w="70" w:type="dxa"/>
        </w:tblCellMar>
        <w:tblLook w:val="04A0" w:firstRow="1" w:lastRow="0" w:firstColumn="1" w:lastColumn="0" w:noHBand="0" w:noVBand="1"/>
      </w:tblPr>
      <w:tblGrid>
        <w:gridCol w:w="3694"/>
        <w:gridCol w:w="1960"/>
        <w:gridCol w:w="1884"/>
        <w:gridCol w:w="1924"/>
      </w:tblGrid>
      <w:tr w:rsidR="000F3706" w:rsidRPr="00CB0F75" w:rsidTr="00ED7A92">
        <w:trPr>
          <w:trHeight w:val="343"/>
        </w:trPr>
        <w:tc>
          <w:tcPr>
            <w:tcW w:w="369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768"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ED7A92">
        <w:trPr>
          <w:trHeight w:val="298"/>
        </w:trPr>
        <w:tc>
          <w:tcPr>
            <w:tcW w:w="369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6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8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23"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C57B4">
              <w:rPr>
                <w:rFonts w:ascii="Calibri" w:eastAsia="Times New Roman" w:hAnsi="Calibri" w:cs="Calibri"/>
                <w:color w:val="000000"/>
                <w:lang w:eastAsia="tr-TR"/>
              </w:rPr>
              <w:t>Sağlık, Temizlik ve Beslenme Kulübü</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C57B4">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Sivil Savunma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C57B4">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Kütüphane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316C1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CD32B9">
              <w:rPr>
                <w:rFonts w:ascii="Calibri" w:eastAsia="Times New Roman" w:hAnsi="Calibri" w:cs="Calibri"/>
                <w:color w:val="000000"/>
                <w:lang w:eastAsia="tr-TR"/>
              </w:rPr>
              <w:t xml:space="preserve"> </w:t>
            </w:r>
            <w:r w:rsidR="004C57B4">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Değerler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316C1E">
              <w:rPr>
                <w:rFonts w:ascii="Calibri" w:eastAsia="Times New Roman" w:hAnsi="Calibri" w:cs="Calibri"/>
                <w:color w:val="000000"/>
                <w:lang w:eastAsia="tr-TR"/>
              </w:rPr>
              <w:t xml:space="preserve"> </w:t>
            </w:r>
            <w:r w:rsidR="004C57B4">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4C57B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9365" w:type="dxa"/>
        <w:tblInd w:w="-5" w:type="dxa"/>
        <w:tblCellMar>
          <w:left w:w="70" w:type="dxa"/>
          <w:right w:w="70" w:type="dxa"/>
        </w:tblCellMar>
        <w:tblLook w:val="04A0" w:firstRow="1" w:lastRow="0" w:firstColumn="1" w:lastColumn="0" w:noHBand="0" w:noVBand="1"/>
      </w:tblPr>
      <w:tblGrid>
        <w:gridCol w:w="2901"/>
        <w:gridCol w:w="1788"/>
        <w:gridCol w:w="2338"/>
        <w:gridCol w:w="2338"/>
      </w:tblGrid>
      <w:tr w:rsidR="000F3706" w:rsidRPr="00DF7653" w:rsidTr="00ED7A92">
        <w:trPr>
          <w:trHeight w:val="488"/>
        </w:trPr>
        <w:tc>
          <w:tcPr>
            <w:tcW w:w="290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35252E">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35252E">
              <w:rPr>
                <w:rFonts w:ascii="Calibri" w:eastAsia="Times New Roman" w:hAnsi="Calibri" w:cs="Calibri"/>
                <w:color w:val="000000"/>
                <w:lang w:eastAsia="tr-TR"/>
              </w:rPr>
              <w:t>2</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w:t>
            </w:r>
            <w:r w:rsidR="0035252E">
              <w:rPr>
                <w:rFonts w:ascii="Calibri" w:eastAsia="Times New Roman" w:hAnsi="Calibri" w:cs="Calibri"/>
                <w:color w:val="000000"/>
                <w:lang w:eastAsia="tr-TR"/>
              </w:rPr>
              <w:t>022-2023</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1F3F86">
              <w:rPr>
                <w:rFonts w:ascii="Calibri" w:eastAsia="Times New Roman" w:hAnsi="Calibri" w:cs="Calibri"/>
                <w:color w:val="000000"/>
                <w:lang w:eastAsia="tr-TR"/>
              </w:rPr>
              <w:t>0</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1F3F8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1F3F8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ED7A92">
        <w:trPr>
          <w:trHeight w:val="698"/>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88"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4C1B4E">
              <w:rPr>
                <w:rFonts w:ascii="Calibri" w:eastAsia="Times New Roman" w:hAnsi="Calibri" w:cs="Calibri"/>
                <w:color w:val="000000"/>
                <w:lang w:eastAsia="tr-TR"/>
              </w:rPr>
              <w:t>2,57</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4C1B4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2,28</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4C1B4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0,55</w:t>
            </w:r>
            <w:r w:rsidR="000F3706" w:rsidRPr="00DF7653">
              <w:rPr>
                <w:rFonts w:ascii="Calibri" w:eastAsia="Times New Roman" w:hAnsi="Calibri" w:cs="Calibri"/>
                <w:color w:val="000000"/>
                <w:lang w:eastAsia="tr-TR"/>
              </w:rPr>
              <w:t> </w:t>
            </w:r>
          </w:p>
        </w:tc>
      </w:tr>
    </w:tbl>
    <w:p w:rsidR="00736E42" w:rsidRDefault="00736E42" w:rsidP="006D2F37">
      <w:pPr>
        <w:rPr>
          <w:rFonts w:ascii="Cambria" w:eastAsia="Cambria" w:hAnsi="Cambria" w:cs="Cambria"/>
        </w:rPr>
      </w:pPr>
    </w:p>
    <w:p w:rsidR="00757C1C" w:rsidRDefault="00757C1C" w:rsidP="006D2F37">
      <w:pPr>
        <w:rPr>
          <w:rFonts w:ascii="Cambria" w:eastAsia="Cambria" w:hAnsi="Cambria" w:cs="Cambria"/>
        </w:rPr>
      </w:pPr>
    </w:p>
    <w:p w:rsidR="00757C1C" w:rsidRDefault="00757C1C" w:rsidP="00736E42">
      <w:pPr>
        <w:spacing w:before="58"/>
        <w:ind w:left="478"/>
        <w:rPr>
          <w:rFonts w:ascii="Times New Roman" w:eastAsia="Cambria" w:hAnsi="Times New Roman" w:cs="Times New Roman"/>
          <w:b/>
          <w:spacing w:val="1"/>
          <w:sz w:val="32"/>
          <w:szCs w:val="32"/>
        </w:rPr>
      </w:pPr>
    </w:p>
    <w:p w:rsidR="00757C1C" w:rsidRDefault="00757C1C" w:rsidP="00736E42">
      <w:pPr>
        <w:spacing w:before="58"/>
        <w:ind w:left="478"/>
        <w:rPr>
          <w:rFonts w:ascii="Times New Roman" w:eastAsia="Cambria" w:hAnsi="Times New Roman" w:cs="Times New Roman"/>
          <w:b/>
          <w:spacing w:val="1"/>
          <w:sz w:val="32"/>
          <w:szCs w:val="32"/>
        </w:rPr>
      </w:pPr>
    </w:p>
    <w:p w:rsidR="00757C1C" w:rsidRDefault="00757C1C" w:rsidP="00736E42">
      <w:pPr>
        <w:spacing w:before="58"/>
        <w:ind w:left="478"/>
        <w:rPr>
          <w:rFonts w:ascii="Times New Roman" w:eastAsia="Cambria" w:hAnsi="Times New Roman" w:cs="Times New Roman"/>
          <w:b/>
          <w:spacing w:val="1"/>
          <w:sz w:val="32"/>
          <w:szCs w:val="32"/>
        </w:rPr>
      </w:pPr>
    </w:p>
    <w:p w:rsidR="00757C1C" w:rsidRDefault="00757C1C" w:rsidP="00736E42">
      <w:pPr>
        <w:spacing w:before="58"/>
        <w:ind w:left="478"/>
        <w:rPr>
          <w:rFonts w:ascii="Times New Roman" w:eastAsia="Cambria" w:hAnsi="Times New Roman" w:cs="Times New Roman"/>
          <w:b/>
          <w:spacing w:val="1"/>
          <w:sz w:val="32"/>
          <w:szCs w:val="32"/>
        </w:rPr>
      </w:pPr>
    </w:p>
    <w:p w:rsidR="00757C1C" w:rsidRDefault="00757C1C" w:rsidP="000B1713">
      <w:pPr>
        <w:spacing w:before="58"/>
        <w:rPr>
          <w:rFonts w:ascii="Times New Roman" w:eastAsia="Cambria" w:hAnsi="Times New Roman" w:cs="Times New Roman"/>
          <w:b/>
          <w:spacing w:val="1"/>
          <w:sz w:val="32"/>
          <w:szCs w:val="32"/>
        </w:rPr>
      </w:pPr>
    </w:p>
    <w:p w:rsidR="000B1713" w:rsidRDefault="000B1713" w:rsidP="000B1713">
      <w:pPr>
        <w:spacing w:before="58"/>
        <w:rPr>
          <w:rFonts w:ascii="Times New Roman" w:eastAsia="Cambria" w:hAnsi="Times New Roman" w:cs="Times New Roman"/>
          <w:b/>
          <w:spacing w:val="1"/>
          <w:sz w:val="32"/>
          <w:szCs w:val="32"/>
        </w:rPr>
      </w:pPr>
    </w:p>
    <w:p w:rsidR="00757C1C" w:rsidRDefault="00757C1C" w:rsidP="00736E42">
      <w:pPr>
        <w:spacing w:before="58"/>
        <w:ind w:left="478"/>
        <w:rPr>
          <w:rFonts w:ascii="Times New Roman" w:eastAsia="Cambria" w:hAnsi="Times New Roman" w:cs="Times New Roman"/>
          <w:b/>
          <w:spacing w:val="1"/>
          <w:sz w:val="32"/>
          <w:szCs w:val="32"/>
        </w:rPr>
      </w:pPr>
    </w:p>
    <w:p w:rsidR="00757C1C" w:rsidRDefault="00757C1C" w:rsidP="00736E42">
      <w:pPr>
        <w:spacing w:before="58"/>
        <w:ind w:left="478"/>
        <w:rPr>
          <w:rFonts w:ascii="Times New Roman" w:eastAsia="Cambria" w:hAnsi="Times New Roman" w:cs="Times New Roman"/>
          <w:b/>
          <w:spacing w:val="1"/>
          <w:sz w:val="32"/>
          <w:szCs w:val="32"/>
        </w:rPr>
      </w:pPr>
    </w:p>
    <w:p w:rsidR="00757C1C" w:rsidRDefault="00757C1C" w:rsidP="00736E42">
      <w:pPr>
        <w:spacing w:before="58"/>
        <w:ind w:left="478"/>
        <w:rPr>
          <w:rFonts w:ascii="Times New Roman" w:eastAsia="Cambria" w:hAnsi="Times New Roman" w:cs="Times New Roman"/>
          <w:b/>
          <w:spacing w:val="1"/>
          <w:sz w:val="32"/>
          <w:szCs w:val="32"/>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814EA9" w:rsidRPr="00736E42" w:rsidRDefault="00814EA9" w:rsidP="00736E42">
      <w:pPr>
        <w:spacing w:line="360" w:lineRule="auto"/>
        <w:ind w:left="118" w:right="74"/>
        <w:jc w:val="both"/>
        <w:rPr>
          <w:rFonts w:ascii="Times New Roman" w:eastAsia="Cambria" w:hAnsi="Times New Roman" w:cs="Times New Roman"/>
          <w:sz w:val="24"/>
          <w:szCs w:val="24"/>
        </w:rPr>
      </w:pPr>
      <w:bookmarkStart w:id="0" w:name="_GoBack"/>
      <w:bookmarkEnd w:id="0"/>
    </w:p>
    <w:p w:rsidR="00814EA9" w:rsidRDefault="00736E42" w:rsidP="00814EA9">
      <w:pPr>
        <w:ind w:left="178"/>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p w:rsidR="00814EA9" w:rsidRDefault="00814EA9" w:rsidP="00814EA9">
      <w:pPr>
        <w:ind w:left="178"/>
        <w:rPr>
          <w:rFonts w:ascii="Cambria" w:eastAsia="Cambria" w:hAnsi="Cambria" w:cs="Cambria"/>
          <w:b/>
        </w:rPr>
      </w:pPr>
    </w:p>
    <w:p w:rsidR="00814EA9" w:rsidRDefault="00814EA9" w:rsidP="00736E42">
      <w:pPr>
        <w:ind w:left="178"/>
        <w:rPr>
          <w:rFonts w:ascii="Cambria" w:eastAsia="Cambria" w:hAnsi="Cambria" w:cs="Cambria"/>
        </w:rPr>
      </w:pP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 bahçesinin çok küçük olması, 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095" w:type="dxa"/>
        <w:tblInd w:w="-5" w:type="dxa"/>
        <w:tblCellMar>
          <w:left w:w="70" w:type="dxa"/>
          <w:right w:w="70" w:type="dxa"/>
        </w:tblCellMar>
        <w:tblLook w:val="04A0" w:firstRow="1" w:lastRow="0" w:firstColumn="1" w:lastColumn="0" w:noHBand="0" w:noVBand="1"/>
      </w:tblPr>
      <w:tblGrid>
        <w:gridCol w:w="2773"/>
        <w:gridCol w:w="4320"/>
        <w:gridCol w:w="3002"/>
      </w:tblGrid>
      <w:tr w:rsidR="00702535" w:rsidRPr="00702535" w:rsidTr="00DD26E9">
        <w:trPr>
          <w:trHeight w:val="371"/>
        </w:trPr>
        <w:tc>
          <w:tcPr>
            <w:tcW w:w="2773"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320"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300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DD26E9">
        <w:trPr>
          <w:trHeight w:val="707"/>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DD26E9">
        <w:trPr>
          <w:trHeight w:val="1062"/>
        </w:trPr>
        <w:tc>
          <w:tcPr>
            <w:tcW w:w="2773"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20"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300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DD26E9">
        <w:trPr>
          <w:trHeight w:val="1415"/>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57C1C" w:rsidRDefault="00757C1C" w:rsidP="00702535">
      <w:pPr>
        <w:spacing w:before="58"/>
        <w:ind w:left="478"/>
        <w:rPr>
          <w:rFonts w:ascii="Times New Roman" w:eastAsia="Cambria" w:hAnsi="Times New Roman" w:cs="Times New Roman"/>
          <w:b/>
          <w:sz w:val="32"/>
          <w:szCs w:val="36"/>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757C1C" w:rsidRDefault="00757C1C" w:rsidP="00AD5B67">
      <w:pPr>
        <w:spacing w:after="72" w:line="240" w:lineRule="auto"/>
        <w:jc w:val="both"/>
        <w:rPr>
          <w:rFonts w:ascii="Times New Roman" w:hAnsi="Times New Roman" w:cs="Times New Roman"/>
          <w:sz w:val="24"/>
        </w:rPr>
      </w:pPr>
    </w:p>
    <w:p w:rsidR="00757C1C" w:rsidRDefault="00757C1C"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lastRenderedPageBreak/>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 xml:space="preserve">Hedef </w:t>
      </w:r>
      <w:proofErr w:type="gramStart"/>
      <w:r w:rsidRPr="001A33AA">
        <w:rPr>
          <w:b/>
        </w:rPr>
        <w:t>1.1</w:t>
      </w:r>
      <w:proofErr w:type="gramEnd"/>
      <w:r w:rsidRPr="001A33AA">
        <w:rPr>
          <w:b/>
        </w:rPr>
        <w:t>:</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 xml:space="preserve">Hedef </w:t>
      </w:r>
      <w:proofErr w:type="gramStart"/>
      <w:r w:rsidRPr="001A33AA">
        <w:rPr>
          <w:b/>
        </w:rPr>
        <w:t>2.1</w:t>
      </w:r>
      <w:proofErr w:type="gramEnd"/>
      <w:r w:rsidRPr="001A33AA">
        <w:rPr>
          <w:b/>
        </w:rPr>
        <w:t>:</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 xml:space="preserve">Hedef </w:t>
      </w:r>
      <w:proofErr w:type="gramStart"/>
      <w:r w:rsidRPr="001A33AA">
        <w:rPr>
          <w:b/>
        </w:rPr>
        <w:t>2.2</w:t>
      </w:r>
      <w:proofErr w:type="gramEnd"/>
      <w:r w:rsidRPr="001A33AA">
        <w:rPr>
          <w:b/>
        </w:rPr>
        <w:t>:</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 xml:space="preserve">Hedef </w:t>
      </w:r>
      <w:proofErr w:type="gramStart"/>
      <w:r w:rsidRPr="001A33AA">
        <w:rPr>
          <w:b/>
        </w:rPr>
        <w:t>2.</w:t>
      </w:r>
      <w:r>
        <w:rPr>
          <w:b/>
        </w:rPr>
        <w:t>3</w:t>
      </w:r>
      <w:proofErr w:type="gramEnd"/>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 xml:space="preserve">Hedef </w:t>
      </w:r>
      <w:proofErr w:type="gramStart"/>
      <w:r w:rsidRPr="001A33AA">
        <w:rPr>
          <w:b/>
        </w:rPr>
        <w:t>3.1</w:t>
      </w:r>
      <w:proofErr w:type="gramEnd"/>
      <w:r w:rsidRPr="001A33AA">
        <w:rPr>
          <w:b/>
        </w:rPr>
        <w:t>:</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w:t>
      </w:r>
      <w:proofErr w:type="gramStart"/>
      <w:r w:rsidRPr="001A33AA">
        <w:rPr>
          <w:b/>
        </w:rPr>
        <w:t>3.2</w:t>
      </w:r>
      <w:proofErr w:type="gramEnd"/>
      <w:r w:rsidRPr="001A33AA">
        <w:rPr>
          <w:b/>
        </w:rPr>
        <w:t>:</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663BFF" w:rsidRPr="00524613" w:rsidTr="00663BFF">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ÖĞRETİME ERİŞİM</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01"/>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A.1 Temel eğitim kurumlarına, eğitimin temel ilkeleri doğrultusunda </w:t>
            </w:r>
            <w:proofErr w:type="spellStart"/>
            <w:r w:rsidRPr="00524613">
              <w:rPr>
                <w:rFonts w:ascii="Calibri" w:eastAsia="Times New Roman" w:hAnsi="Calibri" w:cs="Calibri"/>
                <w:color w:val="231F20"/>
                <w:sz w:val="20"/>
                <w:szCs w:val="20"/>
                <w:lang w:eastAsia="tr-TR"/>
              </w:rPr>
              <w:t>erşimin</w:t>
            </w:r>
            <w:proofErr w:type="spellEnd"/>
            <w:r w:rsidRPr="00524613">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663BFF" w:rsidRPr="00524613" w:rsidTr="00663BFF">
        <w:trPr>
          <w:trHeight w:val="444"/>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1.1</w:t>
            </w:r>
            <w:proofErr w:type="gramEnd"/>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w:t>
            </w:r>
            <w:proofErr w:type="gramStart"/>
            <w:r w:rsidRPr="00524613">
              <w:rPr>
                <w:rFonts w:ascii="Calibri" w:eastAsia="Times New Roman" w:hAnsi="Calibri" w:cs="Calibri"/>
                <w:color w:val="231F20"/>
                <w:sz w:val="20"/>
                <w:szCs w:val="20"/>
                <w:lang w:eastAsia="tr-TR"/>
              </w:rPr>
              <w:t>1.1</w:t>
            </w:r>
            <w:proofErr w:type="gramEnd"/>
            <w:r w:rsidRPr="00524613">
              <w:rPr>
                <w:rFonts w:ascii="Calibri" w:eastAsia="Times New Roman" w:hAnsi="Calibri" w:cs="Calibri"/>
                <w:color w:val="231F20"/>
                <w:sz w:val="20"/>
                <w:szCs w:val="20"/>
                <w:lang w:eastAsia="tr-TR"/>
              </w:rPr>
              <w:t xml:space="preserve"> Öğrencilerinin okula uyumu sağlanacak, okullaşma oranları artırılacak,  uyum ve devamsızlık sorunları giderilecektir</w:t>
            </w:r>
          </w:p>
        </w:tc>
      </w:tr>
      <w:tr w:rsidR="00663BFF" w:rsidRPr="00524613" w:rsidTr="00663BFF">
        <w:trPr>
          <w:trHeight w:val="765"/>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w:t>
            </w:r>
            <w:proofErr w:type="gramStart"/>
            <w:r w:rsidRPr="00524613">
              <w:rPr>
                <w:rFonts w:ascii="Calibri" w:eastAsia="Times New Roman" w:hAnsi="Calibri" w:cs="Calibri"/>
                <w:b/>
                <w:bCs/>
                <w:color w:val="FFFFFF"/>
                <w:lang w:eastAsia="tr-TR"/>
              </w:rPr>
              <w:t>1.1</w:t>
            </w:r>
            <w:proofErr w:type="gramEnd"/>
            <w:r w:rsidRPr="00524613">
              <w:rPr>
                <w:rFonts w:ascii="Calibri" w:eastAsia="Times New Roman" w:hAnsi="Calibri" w:cs="Calibri"/>
                <w:b/>
                <w:bCs/>
                <w:color w:val="FFFFFF"/>
                <w:lang w:eastAsia="tr-TR"/>
              </w:rPr>
              <w:t xml:space="preserve">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1.2 Okula yeni başlayan öğrencilerden </w:t>
            </w:r>
            <w:proofErr w:type="gramStart"/>
            <w:r w:rsidRPr="00524613">
              <w:rPr>
                <w:rFonts w:ascii="Calibri" w:eastAsia="Times New Roman" w:hAnsi="Calibri" w:cs="Calibri"/>
                <w:b/>
                <w:bCs/>
                <w:color w:val="FFFFFF"/>
                <w:lang w:eastAsia="tr-TR"/>
              </w:rPr>
              <w:t>oryantasyon</w:t>
            </w:r>
            <w:proofErr w:type="gramEnd"/>
            <w:r w:rsidRPr="00524613">
              <w:rPr>
                <w:rFonts w:ascii="Calibri" w:eastAsia="Times New Roman" w:hAnsi="Calibri" w:cs="Calibri"/>
                <w:b/>
                <w:bCs/>
                <w:color w:val="FFFFFF"/>
                <w:lang w:eastAsia="tr-TR"/>
              </w:rPr>
              <w:t xml:space="preserve">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w:t>
            </w:r>
            <w:proofErr w:type="gramStart"/>
            <w:r w:rsidRPr="00524613">
              <w:rPr>
                <w:rFonts w:ascii="Calibri" w:eastAsia="Times New Roman" w:hAnsi="Calibri" w:cs="Calibri"/>
                <w:b/>
                <w:bCs/>
                <w:color w:val="FFFFFF"/>
                <w:lang w:eastAsia="tr-TR"/>
              </w:rPr>
              <w:t>1.3</w:t>
            </w:r>
            <w:proofErr w:type="gramEnd"/>
            <w:r w:rsidRPr="00524613">
              <w:rPr>
                <w:rFonts w:ascii="Calibri" w:eastAsia="Times New Roman" w:hAnsi="Calibri" w:cs="Calibri"/>
                <w:b/>
                <w:bCs/>
                <w:color w:val="FFFFFF"/>
                <w:lang w:eastAsia="tr-TR"/>
              </w:rPr>
              <w:t xml:space="preserve">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2,5</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w:t>
            </w:r>
            <w:proofErr w:type="gramStart"/>
            <w:r w:rsidRPr="00524613">
              <w:rPr>
                <w:rFonts w:ascii="Calibri" w:eastAsia="Times New Roman" w:hAnsi="Calibri" w:cs="Calibri"/>
                <w:b/>
                <w:bCs/>
                <w:color w:val="FFFFFF"/>
                <w:lang w:eastAsia="tr-TR"/>
              </w:rPr>
              <w:t>4  İlkokul</w:t>
            </w:r>
            <w:proofErr w:type="gramEnd"/>
            <w:r w:rsidRPr="00524613">
              <w:rPr>
                <w:rFonts w:ascii="Calibri" w:eastAsia="Times New Roman" w:hAnsi="Calibri" w:cs="Calibri"/>
                <w:b/>
                <w:bCs/>
                <w:color w:val="FFFFFF"/>
                <w:lang w:eastAsia="tr-TR"/>
              </w:rPr>
              <w:t xml:space="preserve">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w:t>
            </w:r>
            <w:proofErr w:type="gramStart"/>
            <w:r w:rsidRPr="00524613">
              <w:rPr>
                <w:rFonts w:ascii="Calibri" w:eastAsia="Times New Roman" w:hAnsi="Calibri" w:cs="Calibri"/>
                <w:b/>
                <w:bCs/>
                <w:color w:val="FFFFFF"/>
                <w:lang w:eastAsia="tr-TR"/>
              </w:rPr>
              <w:t>1.5</w:t>
            </w:r>
            <w:proofErr w:type="gramEnd"/>
            <w:r w:rsidRPr="00524613">
              <w:rPr>
                <w:rFonts w:ascii="Calibri" w:eastAsia="Times New Roman" w:hAnsi="Calibri" w:cs="Calibri"/>
                <w:b/>
                <w:bCs/>
                <w:color w:val="FFFFFF"/>
                <w:lang w:eastAsia="tr-TR"/>
              </w:rPr>
              <w:t xml:space="preserve">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72"/>
        </w:trPr>
        <w:tc>
          <w:tcPr>
            <w:tcW w:w="291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524613">
              <w:rPr>
                <w:rFonts w:ascii="Calibri" w:eastAsia="Times New Roman" w:hAnsi="Calibri" w:cs="Calibri"/>
                <w:color w:val="231F20"/>
                <w:sz w:val="20"/>
                <w:szCs w:val="20"/>
                <w:lang w:eastAsia="tr-TR"/>
              </w:rPr>
              <w:t>oryantasyon</w:t>
            </w:r>
            <w:proofErr w:type="gramEnd"/>
            <w:r w:rsidRPr="00524613">
              <w:rPr>
                <w:rFonts w:ascii="Calibri" w:eastAsia="Times New Roman" w:hAnsi="Calibri" w:cs="Calibri"/>
                <w:color w:val="231F20"/>
                <w:sz w:val="20"/>
                <w:szCs w:val="20"/>
                <w:lang w:eastAsia="tr-TR"/>
              </w:rPr>
              <w:t xml:space="preserve"> eğitimi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 aile ve çevre iş birliği yapılarak fiziki mekânlar iyileştirilecektir.</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58214E"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w:t>
            </w:r>
            <w:r w:rsidR="004128CC">
              <w:rPr>
                <w:rFonts w:ascii="Calibri" w:eastAsia="Times New Roman" w:hAnsi="Calibri" w:cs="Calibri"/>
                <w:color w:val="231F20"/>
                <w:sz w:val="20"/>
                <w:szCs w:val="20"/>
                <w:lang w:eastAsia="tr-TR"/>
              </w:rPr>
              <w:t>5.5</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261"/>
        <w:gridCol w:w="1110"/>
        <w:gridCol w:w="991"/>
        <w:gridCol w:w="618"/>
        <w:gridCol w:w="618"/>
        <w:gridCol w:w="618"/>
        <w:gridCol w:w="618"/>
        <w:gridCol w:w="618"/>
        <w:gridCol w:w="741"/>
        <w:gridCol w:w="687"/>
        <w:gridCol w:w="6"/>
      </w:tblGrid>
      <w:tr w:rsidR="00663BFF" w:rsidRPr="00524613" w:rsidTr="00663BFF">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42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2.1</w:t>
            </w:r>
            <w:proofErr w:type="gramEnd"/>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H.</w:t>
            </w:r>
            <w:proofErr w:type="gramStart"/>
            <w:r w:rsidRPr="00524613">
              <w:rPr>
                <w:rFonts w:ascii="Calibri" w:eastAsia="Times New Roman" w:hAnsi="Calibri" w:cs="Calibri"/>
                <w:sz w:val="24"/>
                <w:szCs w:val="24"/>
                <w:lang w:eastAsia="tr-TR"/>
              </w:rPr>
              <w:t>2.1</w:t>
            </w:r>
            <w:proofErr w:type="gramEnd"/>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tc>
      </w:tr>
      <w:tr w:rsidR="00663BFF" w:rsidRPr="00524613" w:rsidTr="00663BFF">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Eğitim ortamları iş sağlığı ve güvenliği yönergesine uygun hâle getirilecektir.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524613">
              <w:rPr>
                <w:rFonts w:ascii="Calibri" w:eastAsia="Times New Roman" w:hAnsi="Calibri" w:cs="Calibri"/>
                <w:color w:val="231F20"/>
                <w:sz w:val="20"/>
                <w:szCs w:val="20"/>
                <w:lang w:eastAsia="tr-TR"/>
              </w:rPr>
              <w:t>obezite</w:t>
            </w:r>
            <w:proofErr w:type="spellEnd"/>
            <w:r w:rsidRPr="00524613">
              <w:rPr>
                <w:rFonts w:ascii="Calibri" w:eastAsia="Times New Roman" w:hAnsi="Calibri" w:cs="Calibri"/>
                <w:color w:val="231F20"/>
                <w:sz w:val="20"/>
                <w:szCs w:val="20"/>
                <w:lang w:eastAsia="tr-TR"/>
              </w:rPr>
              <w:t xml:space="preserve">, </w:t>
            </w:r>
            <w:proofErr w:type="gramStart"/>
            <w:r w:rsidRPr="00524613">
              <w:rPr>
                <w:rFonts w:ascii="Calibri" w:eastAsia="Times New Roman" w:hAnsi="Calibri" w:cs="Calibri"/>
                <w:color w:val="231F20"/>
                <w:sz w:val="20"/>
                <w:szCs w:val="20"/>
                <w:lang w:eastAsia="tr-TR"/>
              </w:rPr>
              <w:t>hijyen</w:t>
            </w:r>
            <w:proofErr w:type="gramEnd"/>
            <w:r w:rsidRPr="00524613">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Afet ve acil durum tatbikatları düzenlenecektir.</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0F4E40"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w:t>
            </w:r>
            <w:r w:rsidR="00357F9F">
              <w:rPr>
                <w:rFonts w:ascii="Calibri" w:eastAsia="Times New Roman" w:hAnsi="Calibri" w:cs="Calibri"/>
                <w:color w:val="231F20"/>
                <w:sz w:val="20"/>
                <w:szCs w:val="20"/>
                <w:lang w:eastAsia="tr-TR"/>
              </w:rPr>
              <w:t>5.5</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3068"/>
        <w:gridCol w:w="1058"/>
        <w:gridCol w:w="991"/>
        <w:gridCol w:w="599"/>
        <w:gridCol w:w="599"/>
        <w:gridCol w:w="599"/>
        <w:gridCol w:w="599"/>
        <w:gridCol w:w="599"/>
        <w:gridCol w:w="741"/>
        <w:gridCol w:w="687"/>
      </w:tblGrid>
      <w:tr w:rsidR="00663BFF" w:rsidRPr="00524613" w:rsidTr="00663BFF">
        <w:trPr>
          <w:trHeight w:val="361"/>
        </w:trPr>
        <w:tc>
          <w:tcPr>
            <w:tcW w:w="343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61"/>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2.2</w:t>
            </w:r>
            <w:proofErr w:type="gramEnd"/>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H.</w:t>
            </w:r>
            <w:proofErr w:type="gramStart"/>
            <w:r w:rsidRPr="003C4CD9">
              <w:rPr>
                <w:rFonts w:ascii="Calibri" w:eastAsia="Times New Roman" w:hAnsi="Calibri" w:cs="Calibri"/>
                <w:bCs/>
                <w:lang w:eastAsia="tr-TR"/>
              </w:rPr>
              <w:t>2.2</w:t>
            </w:r>
            <w:proofErr w:type="gramEnd"/>
            <w:r w:rsidRPr="003C4CD9">
              <w:rPr>
                <w:rFonts w:ascii="Calibri" w:eastAsia="Times New Roman" w:hAnsi="Calibri" w:cs="Calibri"/>
                <w:bCs/>
                <w:lang w:eastAsia="tr-TR"/>
              </w:rPr>
              <w:t xml:space="preserve"> Temel eğitimin sosyal, kültürel ve başarı niteliği artırılacaktır.</w:t>
            </w:r>
          </w:p>
        </w:tc>
      </w:tr>
      <w:tr w:rsidR="00663BFF" w:rsidRPr="00524613" w:rsidTr="00663BFF">
        <w:trPr>
          <w:trHeight w:val="862"/>
        </w:trPr>
        <w:tc>
          <w:tcPr>
            <w:tcW w:w="343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6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Okulun hazırladığı proje sayısı (Okul içi, bölgesel)</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Öğrenci başına okunan kitap sayısı</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26</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27</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28</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29</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32</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İlkokullarda Yetiştirme Programına (İYEP) dâhil olan öğrencilerin Türkçe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İlkokullarda Yetiştirme Programına dâhil olan öğrencilerin matematik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72"/>
        </w:trPr>
        <w:tc>
          <w:tcPr>
            <w:tcW w:w="343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663BFF" w:rsidRPr="00524613" w:rsidTr="00663BFF">
        <w:trPr>
          <w:trHeight w:val="447"/>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w:t>
            </w:r>
            <w:proofErr w:type="spellStart"/>
            <w:r w:rsidRPr="00524613">
              <w:rPr>
                <w:rFonts w:ascii="Calibri" w:eastAsia="Times New Roman" w:hAnsi="Calibri" w:cs="Calibri"/>
                <w:color w:val="231F20"/>
                <w:sz w:val="20"/>
                <w:szCs w:val="20"/>
                <w:lang w:eastAsia="tr-TR"/>
              </w:rPr>
              <w:t>İYEP’in</w:t>
            </w:r>
            <w:proofErr w:type="spellEnd"/>
            <w:r w:rsidRPr="00524613">
              <w:rPr>
                <w:rFonts w:ascii="Calibri" w:eastAsia="Times New Roman" w:hAnsi="Calibri" w:cs="Calibri"/>
                <w:color w:val="231F20"/>
                <w:sz w:val="20"/>
                <w:szCs w:val="20"/>
                <w:lang w:eastAsia="tr-TR"/>
              </w:rPr>
              <w:t xml:space="preserve"> ders içeriklerine katkı sağlayacak etkinlik, okuma </w:t>
            </w:r>
            <w:proofErr w:type="spellStart"/>
            <w:r w:rsidRPr="00524613">
              <w:rPr>
                <w:rFonts w:ascii="Calibri" w:eastAsia="Times New Roman" w:hAnsi="Calibri" w:cs="Calibri"/>
                <w:color w:val="231F20"/>
                <w:sz w:val="20"/>
                <w:szCs w:val="20"/>
                <w:lang w:eastAsia="tr-TR"/>
              </w:rPr>
              <w:t>vb</w:t>
            </w:r>
            <w:proofErr w:type="spellEnd"/>
            <w:r w:rsidRPr="00524613">
              <w:rPr>
                <w:rFonts w:ascii="Calibri" w:eastAsia="Times New Roman" w:hAnsi="Calibri" w:cs="Calibri"/>
                <w:color w:val="231F20"/>
                <w:sz w:val="20"/>
                <w:szCs w:val="20"/>
                <w:lang w:eastAsia="tr-TR"/>
              </w:rPr>
              <w:t xml:space="preserve"> aktivitelerin zenginleştirilmesi sağlanacaktır</w:t>
            </w:r>
          </w:p>
        </w:tc>
      </w:tr>
      <w:tr w:rsidR="00663BFF" w:rsidRPr="00524613" w:rsidTr="00663BFF">
        <w:trPr>
          <w:trHeight w:val="394"/>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1522AE"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w:t>
            </w:r>
            <w:r w:rsidR="00B0118F">
              <w:rPr>
                <w:rFonts w:ascii="Calibri" w:eastAsia="Times New Roman" w:hAnsi="Calibri" w:cs="Calibri"/>
                <w:color w:val="231F20"/>
                <w:sz w:val="20"/>
                <w:szCs w:val="20"/>
                <w:lang w:eastAsia="tr-TR"/>
              </w:rPr>
              <w:t>5.5</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156"/>
        <w:gridCol w:w="1066"/>
        <w:gridCol w:w="991"/>
        <w:gridCol w:w="605"/>
        <w:gridCol w:w="605"/>
        <w:gridCol w:w="605"/>
        <w:gridCol w:w="605"/>
        <w:gridCol w:w="605"/>
        <w:gridCol w:w="741"/>
        <w:gridCol w:w="687"/>
        <w:gridCol w:w="7"/>
      </w:tblGrid>
      <w:tr w:rsidR="00663BFF" w:rsidRPr="00524613" w:rsidTr="00663BFF">
        <w:trPr>
          <w:trHeight w:val="390"/>
        </w:trPr>
        <w:tc>
          <w:tcPr>
            <w:tcW w:w="34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9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sidRPr="00524613">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2.3</w:t>
            </w:r>
            <w:proofErr w:type="gramEnd"/>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Pr>
                <w:rFonts w:ascii="Calibri" w:eastAsia="Times New Roman" w:hAnsi="Calibri" w:cs="Calibri"/>
                <w:bCs/>
                <w:lang w:eastAsia="tr-TR"/>
              </w:rPr>
              <w:t>H.</w:t>
            </w:r>
            <w:proofErr w:type="gramStart"/>
            <w:r>
              <w:rPr>
                <w:rFonts w:ascii="Calibri" w:eastAsia="Times New Roman" w:hAnsi="Calibri" w:cs="Calibri"/>
                <w:bCs/>
                <w:lang w:eastAsia="tr-TR"/>
              </w:rPr>
              <w:t>2.3</w:t>
            </w:r>
            <w:proofErr w:type="gramEnd"/>
            <w:r>
              <w:rPr>
                <w:rFonts w:ascii="Calibri" w:eastAsia="Times New Roman" w:hAnsi="Calibri" w:cs="Calibri"/>
                <w:bCs/>
                <w:lang w:eastAsia="tr-TR"/>
              </w:rPr>
              <w:t xml:space="preserve"> 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tc>
      </w:tr>
      <w:tr w:rsidR="00663BFF" w:rsidRPr="00524613" w:rsidTr="00663BFF">
        <w:trPr>
          <w:gridAfter w:val="1"/>
          <w:wAfter w:w="7" w:type="dxa"/>
          <w:trHeight w:val="930"/>
        </w:trPr>
        <w:tc>
          <w:tcPr>
            <w:tcW w:w="3488"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Temel eğitimde en az bir sosyal etkinliğe katılan öğrenci oranı (Temel Eğitim)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2  Geri</w:t>
            </w:r>
            <w:proofErr w:type="gramEnd"/>
            <w:r w:rsidRPr="00524613">
              <w:rPr>
                <w:rFonts w:ascii="Calibri" w:eastAsia="Times New Roman" w:hAnsi="Calibri" w:cs="Calibri"/>
                <w:b/>
                <w:bCs/>
                <w:color w:val="FFFFFF"/>
                <w:lang w:eastAsia="tr-TR"/>
              </w:rPr>
              <w:t xml:space="preserve"> dönüşüm, Enerji tasarrufu, israfın önlenmesi konularında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70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4  Okulda</w:t>
            </w:r>
            <w:proofErr w:type="gramEnd"/>
            <w:r w:rsidRPr="00524613">
              <w:rPr>
                <w:rFonts w:ascii="Calibri" w:eastAsia="Times New Roman" w:hAnsi="Calibri" w:cs="Calibri"/>
                <w:b/>
                <w:bCs/>
                <w:color w:val="FFFFFF"/>
                <w:lang w:eastAsia="tr-TR"/>
              </w:rPr>
              <w:t xml:space="preserve"> öğretim yılı içerisinde yapılan tören, kutlanan gün ve hafta etkinliği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5  Eğitim</w:t>
            </w:r>
            <w:proofErr w:type="gramEnd"/>
            <w:r w:rsidRPr="00524613">
              <w:rPr>
                <w:rFonts w:ascii="Calibri" w:eastAsia="Times New Roman" w:hAnsi="Calibri" w:cs="Calibri"/>
                <w:b/>
                <w:bCs/>
                <w:color w:val="FFFFFF"/>
                <w:lang w:eastAsia="tr-TR"/>
              </w:rPr>
              <w:t xml:space="preserve"> Öğretim yılı içerisinde "Değerler Eğitimi"  kapsamında yapılan çalışmalara katılan öğrenci oranı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01"/>
        </w:trPr>
        <w:tc>
          <w:tcPr>
            <w:tcW w:w="3488"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663BFF" w:rsidRPr="00524613" w:rsidTr="00663BFF">
        <w:trPr>
          <w:trHeight w:val="482"/>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663BFF" w:rsidRPr="00524613" w:rsidTr="00663BFF">
        <w:trPr>
          <w:trHeight w:val="424"/>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9F1A8B"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w:t>
            </w:r>
            <w:r w:rsidR="00277098">
              <w:rPr>
                <w:rFonts w:ascii="Calibri" w:eastAsia="Times New Roman" w:hAnsi="Calibri" w:cs="Calibri"/>
                <w:color w:val="231F20"/>
                <w:sz w:val="20"/>
                <w:szCs w:val="20"/>
                <w:lang w:eastAsia="tr-TR"/>
              </w:rPr>
              <w:t>5.5</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165"/>
        <w:gridCol w:w="1078"/>
        <w:gridCol w:w="991"/>
        <w:gridCol w:w="608"/>
        <w:gridCol w:w="608"/>
        <w:gridCol w:w="608"/>
        <w:gridCol w:w="608"/>
        <w:gridCol w:w="608"/>
        <w:gridCol w:w="741"/>
        <w:gridCol w:w="687"/>
      </w:tblGrid>
      <w:tr w:rsidR="00663BFF" w:rsidRPr="00524613" w:rsidTr="00663BFF">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Kurumsal Kapasite</w:t>
            </w:r>
          </w:p>
        </w:tc>
      </w:tr>
      <w:tr w:rsidR="00663BFF" w:rsidRPr="00524613" w:rsidTr="00663BFF">
        <w:trPr>
          <w:trHeight w:val="381"/>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3.1</w:t>
            </w:r>
            <w:proofErr w:type="gramEnd"/>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w:t>
            </w:r>
            <w:proofErr w:type="gramStart"/>
            <w:r w:rsidRPr="00524613">
              <w:rPr>
                <w:rFonts w:ascii="Calibri" w:eastAsia="Times New Roman" w:hAnsi="Calibri" w:cs="Calibri"/>
                <w:color w:val="231F20"/>
                <w:sz w:val="20"/>
                <w:szCs w:val="20"/>
                <w:lang w:eastAsia="tr-TR"/>
              </w:rPr>
              <w:t>3.1</w:t>
            </w:r>
            <w:proofErr w:type="gramEnd"/>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663BFF" w:rsidRPr="00524613" w:rsidTr="00663BFF">
        <w:trPr>
          <w:trHeight w:val="911"/>
        </w:trPr>
        <w:tc>
          <w:tcPr>
            <w:tcW w:w="349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Uzaktan veya yüz yüze hizmet içi eğitime katılan yönetici ve öğretmen </w:t>
            </w:r>
            <w:proofErr w:type="spellStart"/>
            <w:r w:rsidRPr="00524613">
              <w:rPr>
                <w:rFonts w:ascii="Calibri" w:eastAsia="Times New Roman" w:hAnsi="Calibri" w:cs="Calibri"/>
                <w:b/>
                <w:bCs/>
                <w:color w:val="FFFFFF"/>
                <w:lang w:eastAsia="tr-TR"/>
              </w:rPr>
              <w:t>oranıı</w:t>
            </w:r>
            <w:proofErr w:type="spellEnd"/>
            <w:r w:rsidRPr="00524613">
              <w:rPr>
                <w:rFonts w:ascii="Calibri" w:eastAsia="Times New Roman" w:hAnsi="Calibri" w:cs="Calibri"/>
                <w:b/>
                <w:bCs/>
                <w:color w:val="FFFFFF"/>
                <w:lang w:eastAsia="tr-TR"/>
              </w:rPr>
              <w:t xml:space="preserve"> (%)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4 Çalışanların </w:t>
            </w:r>
            <w:proofErr w:type="gramStart"/>
            <w:r w:rsidRPr="00524613">
              <w:rPr>
                <w:rFonts w:ascii="Calibri" w:eastAsia="Times New Roman" w:hAnsi="Calibri" w:cs="Calibri"/>
                <w:b/>
                <w:bCs/>
                <w:color w:val="FFFFFF"/>
                <w:lang w:eastAsia="tr-TR"/>
              </w:rPr>
              <w:t>motivasyonunu</w:t>
            </w:r>
            <w:proofErr w:type="gramEnd"/>
            <w:r w:rsidRPr="00524613">
              <w:rPr>
                <w:rFonts w:ascii="Calibri" w:eastAsia="Times New Roman" w:hAnsi="Calibri" w:cs="Calibri"/>
                <w:b/>
                <w:bCs/>
                <w:color w:val="FFFFFF"/>
                <w:lang w:eastAsia="tr-TR"/>
              </w:rPr>
              <w:t xml:space="preserve">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3"/>
        </w:trPr>
        <w:tc>
          <w:tcPr>
            <w:tcW w:w="349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personelinin </w:t>
            </w:r>
            <w:proofErr w:type="gramStart"/>
            <w:r w:rsidRPr="00524613">
              <w:rPr>
                <w:rFonts w:ascii="Calibri" w:eastAsia="Times New Roman" w:hAnsi="Calibri" w:cs="Calibri"/>
                <w:color w:val="231F20"/>
                <w:sz w:val="20"/>
                <w:szCs w:val="20"/>
                <w:lang w:eastAsia="tr-TR"/>
              </w:rPr>
              <w:t>motivasyon</w:t>
            </w:r>
            <w:proofErr w:type="gramEnd"/>
            <w:r w:rsidRPr="00524613">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663BFF" w:rsidRPr="00524613" w:rsidTr="00663BFF">
        <w:trPr>
          <w:trHeight w:val="30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4B313A"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w:t>
            </w:r>
            <w:r w:rsidR="00277098">
              <w:rPr>
                <w:rFonts w:ascii="Calibri" w:eastAsia="Times New Roman" w:hAnsi="Calibri" w:cs="Calibri"/>
                <w:color w:val="231F20"/>
                <w:sz w:val="20"/>
                <w:szCs w:val="20"/>
                <w:lang w:eastAsia="tr-TR"/>
              </w:rPr>
              <w:t>5.5</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CD32B9" w:rsidRDefault="00CD32B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3092"/>
        <w:gridCol w:w="1070"/>
        <w:gridCol w:w="991"/>
        <w:gridCol w:w="601"/>
        <w:gridCol w:w="601"/>
        <w:gridCol w:w="601"/>
        <w:gridCol w:w="601"/>
        <w:gridCol w:w="601"/>
        <w:gridCol w:w="741"/>
        <w:gridCol w:w="687"/>
      </w:tblGrid>
      <w:tr w:rsidR="00663BFF" w:rsidRPr="00524613" w:rsidTr="00663BFF">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proofErr w:type="spellStart"/>
            <w:r w:rsidRPr="00524613">
              <w:rPr>
                <w:rFonts w:ascii="Calibri" w:eastAsia="Times New Roman" w:hAnsi="Calibri" w:cs="Calibri"/>
                <w:b/>
                <w:bCs/>
                <w:color w:val="231F20"/>
                <w:sz w:val="24"/>
                <w:szCs w:val="24"/>
                <w:lang w:eastAsia="tr-TR"/>
              </w:rPr>
              <w:t>Kyrumsal</w:t>
            </w:r>
            <w:proofErr w:type="spellEnd"/>
            <w:r w:rsidRPr="00524613">
              <w:rPr>
                <w:rFonts w:ascii="Calibri" w:eastAsia="Times New Roman" w:hAnsi="Calibri" w:cs="Calibri"/>
                <w:b/>
                <w:bCs/>
                <w:color w:val="231F20"/>
                <w:sz w:val="24"/>
                <w:szCs w:val="24"/>
                <w:lang w:eastAsia="tr-TR"/>
              </w:rPr>
              <w:t xml:space="preserve"> Kapasite</w:t>
            </w:r>
          </w:p>
        </w:tc>
      </w:tr>
      <w:tr w:rsidR="00663BFF" w:rsidRPr="00524613" w:rsidTr="00663BFF">
        <w:trPr>
          <w:trHeight w:val="38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3.2</w:t>
            </w:r>
            <w:proofErr w:type="gramEnd"/>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H.</w:t>
            </w:r>
            <w:proofErr w:type="gramStart"/>
            <w:r w:rsidRPr="00524613">
              <w:rPr>
                <w:rFonts w:ascii="Calibri" w:eastAsia="Times New Roman" w:hAnsi="Calibri" w:cs="Calibri"/>
                <w:color w:val="231F20"/>
                <w:sz w:val="24"/>
                <w:szCs w:val="24"/>
                <w:lang w:eastAsia="tr-TR"/>
              </w:rPr>
              <w:t>3.2</w:t>
            </w:r>
            <w:proofErr w:type="gramEnd"/>
            <w:r w:rsidRPr="00524613">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663BFF" w:rsidRPr="00524613" w:rsidTr="00663BFF">
        <w:trPr>
          <w:trHeight w:val="917"/>
        </w:trPr>
        <w:tc>
          <w:tcPr>
            <w:tcW w:w="3423"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3 Okul güvenliğinin </w:t>
            </w:r>
            <w:proofErr w:type="gramStart"/>
            <w:r w:rsidRPr="00524613">
              <w:rPr>
                <w:rFonts w:ascii="Calibri" w:eastAsia="Times New Roman" w:hAnsi="Calibri" w:cs="Calibri"/>
                <w:b/>
                <w:bCs/>
                <w:color w:val="FFFFFF"/>
                <w:lang w:eastAsia="tr-TR"/>
              </w:rPr>
              <w:t>yeterlilik  durumu</w:t>
            </w:r>
            <w:proofErr w:type="gramEnd"/>
            <w:r w:rsidRPr="00524613">
              <w:rPr>
                <w:rFonts w:ascii="Calibri" w:eastAsia="Times New Roman" w:hAnsi="Calibri" w:cs="Calibri"/>
                <w:b/>
                <w:bCs/>
                <w:color w:val="FFFFFF"/>
                <w:lang w:eastAsia="tr-TR"/>
              </w:rPr>
              <w:t xml:space="preserve">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6"/>
        </w:trPr>
        <w:tc>
          <w:tcPr>
            <w:tcW w:w="342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Dersliklerde öğrenci sayısı makul seviyelerde tutulacaktır.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ortamının temizliğine özen gösterilecek, </w:t>
            </w:r>
            <w:proofErr w:type="gramStart"/>
            <w:r w:rsidRPr="00524613">
              <w:rPr>
                <w:rFonts w:ascii="Calibri" w:eastAsia="Times New Roman" w:hAnsi="Calibri" w:cs="Calibri"/>
                <w:color w:val="231F20"/>
                <w:sz w:val="20"/>
                <w:szCs w:val="20"/>
                <w:lang w:eastAsia="tr-TR"/>
              </w:rPr>
              <w:t>hijyenik</w:t>
            </w:r>
            <w:proofErr w:type="gramEnd"/>
            <w:r w:rsidRPr="00524613">
              <w:rPr>
                <w:rFonts w:ascii="Calibri" w:eastAsia="Times New Roman" w:hAnsi="Calibri" w:cs="Calibri"/>
                <w:color w:val="231F20"/>
                <w:sz w:val="20"/>
                <w:szCs w:val="20"/>
                <w:lang w:eastAsia="tr-TR"/>
              </w:rPr>
              <w:t xml:space="preserve"> ortam oluşturulacak ve sürekliliği sağlanacaktır.</w:t>
            </w:r>
          </w:p>
        </w:tc>
      </w:tr>
      <w:tr w:rsidR="00663BFF" w:rsidRPr="00524613" w:rsidTr="00663BFF">
        <w:trPr>
          <w:trHeight w:val="407"/>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4128CC"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w:t>
            </w:r>
            <w:r w:rsidR="007365BD">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5</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CD32B9" w:rsidRDefault="00CD32B9"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lastRenderedPageBreak/>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8154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r w:rsidR="00663BFF"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r w:rsidR="00663BFF"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1.1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8154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r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r w:rsidR="00663BFF"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8154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1F64E3">
              <w:rPr>
                <w:rFonts w:ascii="Times New Roman" w:eastAsia="Times New Roman" w:hAnsi="Times New Roman" w:cs="Times New Roman"/>
                <w:color w:val="000000"/>
                <w:sz w:val="20"/>
                <w:szCs w:val="20"/>
                <w:lang w:eastAsia="tr-TR"/>
              </w:rPr>
              <w:t>6</w:t>
            </w:r>
            <w:r>
              <w:rPr>
                <w:rFonts w:ascii="Times New Roman" w:eastAsia="Times New Roman" w:hAnsi="Times New Roman" w:cs="Times New Roman"/>
                <w:color w:val="000000"/>
                <w:sz w:val="20"/>
                <w:szCs w:val="20"/>
                <w:lang w:eastAsia="tr-TR"/>
              </w:rPr>
              <w:t>.0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₺13.5</w:t>
            </w:r>
            <w:r w:rsidR="00663BFF"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₺21.0</w:t>
            </w:r>
            <w:r w:rsidR="00663BFF"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₺27</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7B131F"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₺76</w:t>
            </w:r>
            <w:r w:rsidR="00663BFF" w:rsidRPr="00663BFF">
              <w:rPr>
                <w:rFonts w:ascii="Times New Roman" w:eastAsia="Times New Roman" w:hAnsi="Times New Roman" w:cs="Times New Roman"/>
                <w:color w:val="000000"/>
                <w:sz w:val="20"/>
                <w:szCs w:val="20"/>
                <w:lang w:eastAsia="tr-TR"/>
              </w:rPr>
              <w:t>.500,00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8154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1F64E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w:t>
            </w:r>
            <w:r w:rsidR="001F64E3">
              <w:rPr>
                <w:rFonts w:ascii="Times New Roman" w:eastAsia="Times New Roman" w:hAnsi="Times New Roman" w:cs="Times New Roman"/>
                <w:color w:val="000000"/>
                <w:sz w:val="20"/>
                <w:szCs w:val="20"/>
                <w:lang w:eastAsia="tr-TR"/>
              </w:rPr>
              <w:t>4.5</w:t>
            </w:r>
            <w:r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r w:rsidR="00663BFF"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5124E5"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4.5</w:t>
            </w:r>
            <w:r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8D313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r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8D313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5124E5"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2.3</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4.5</w:t>
            </w:r>
            <w:r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8D313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r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8D313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5124E5" w:rsidRPr="00663BFF" w:rsidRDefault="005124E5"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8154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1F64E3">
              <w:rPr>
                <w:rFonts w:ascii="Times New Roman" w:eastAsia="Times New Roman" w:hAnsi="Times New Roman" w:cs="Times New Roman"/>
                <w:color w:val="000000"/>
                <w:sz w:val="20"/>
                <w:szCs w:val="20"/>
                <w:lang w:eastAsia="tr-TR"/>
              </w:rPr>
              <w:t>4</w:t>
            </w:r>
            <w:r w:rsidR="00663BFF" w:rsidRPr="00663BFF">
              <w:rPr>
                <w:rFonts w:ascii="Times New Roman" w:eastAsia="Times New Roman" w:hAnsi="Times New Roman" w:cs="Times New Roman"/>
                <w:color w:val="000000"/>
                <w:sz w:val="20"/>
                <w:szCs w:val="20"/>
                <w:lang w:eastAsia="tr-TR"/>
              </w:rPr>
              <w:t>.000,00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74CD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663BFF" w:rsidRPr="00663BFF">
              <w:rPr>
                <w:rFonts w:ascii="Times New Roman" w:eastAsia="Times New Roman" w:hAnsi="Times New Roman" w:cs="Times New Roman"/>
                <w:color w:val="000000"/>
                <w:sz w:val="20"/>
                <w:szCs w:val="20"/>
                <w:lang w:eastAsia="tr-TR"/>
              </w:rPr>
              <w:t>.000,00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74CD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r w:rsidR="00663BFF" w:rsidRPr="00663BFF">
              <w:rPr>
                <w:rFonts w:ascii="Times New Roman" w:eastAsia="Times New Roman" w:hAnsi="Times New Roman" w:cs="Times New Roman"/>
                <w:color w:val="000000"/>
                <w:sz w:val="20"/>
                <w:szCs w:val="20"/>
                <w:lang w:eastAsia="tr-TR"/>
              </w:rPr>
              <w:t>.000,00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8154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74CD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00663BFF"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374CD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r w:rsidR="00663BFF"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r w:rsidR="00663BFF"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F75490"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F75490" w:rsidRPr="00663BFF" w:rsidRDefault="00F75490"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F75490"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F75490"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663BFF">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F75490"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r w:rsidRPr="00663BFF">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F75490" w:rsidRPr="00663BFF" w:rsidRDefault="00F75490" w:rsidP="008D313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r w:rsidRPr="00663BFF">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F75490"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F75490" w:rsidRPr="00663BFF" w:rsidRDefault="00F75490"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AF1F0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663BFF"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AF1F0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663BFF" w:rsidRPr="00663BFF">
              <w:rPr>
                <w:rFonts w:ascii="Times New Roman" w:eastAsia="Times New Roman" w:hAnsi="Times New Roman" w:cs="Times New Roman"/>
                <w:color w:val="000000"/>
                <w:sz w:val="20"/>
                <w:szCs w:val="20"/>
                <w:lang w:eastAsia="tr-TR"/>
              </w:rPr>
              <w:t>.000,00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AF1F0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63BFF" w:rsidRPr="00663BFF">
              <w:rPr>
                <w:rFonts w:ascii="Times New Roman" w:eastAsia="Times New Roman" w:hAnsi="Times New Roman" w:cs="Times New Roman"/>
                <w:color w:val="000000"/>
                <w:sz w:val="20"/>
                <w:szCs w:val="20"/>
                <w:lang w:eastAsia="tr-TR"/>
              </w:rPr>
              <w:t>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AF1F0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63BFF" w:rsidRPr="00663BFF">
              <w:rPr>
                <w:rFonts w:ascii="Times New Roman" w:eastAsia="Times New Roman" w:hAnsi="Times New Roman" w:cs="Times New Roman"/>
                <w:color w:val="000000"/>
                <w:sz w:val="20"/>
                <w:szCs w:val="20"/>
                <w:lang w:eastAsia="tr-TR"/>
              </w:rPr>
              <w:t>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AF1F0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₺22</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AF1F03"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₺59</w:t>
            </w:r>
            <w:r w:rsidR="00663BFF" w:rsidRPr="00663BFF">
              <w:rPr>
                <w:rFonts w:ascii="Times New Roman" w:eastAsia="Times New Roman" w:hAnsi="Times New Roman" w:cs="Times New Roman"/>
                <w:color w:val="000000"/>
                <w:sz w:val="20"/>
                <w:szCs w:val="20"/>
                <w:lang w:eastAsia="tr-TR"/>
              </w:rPr>
              <w:t>.000,00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7323E"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w:t>
            </w:r>
            <w:r w:rsidR="00663BFF" w:rsidRPr="00663BFF">
              <w:rPr>
                <w:rFonts w:ascii="Times New Roman" w:eastAsia="Times New Roman" w:hAnsi="Times New Roman" w:cs="Times New Roman"/>
                <w:color w:val="000000"/>
                <w:sz w:val="20"/>
                <w:szCs w:val="20"/>
                <w:lang w:eastAsia="tr-TR"/>
              </w:rPr>
              <w:t>.000,00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7323E"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r w:rsidR="00663BFF" w:rsidRPr="00663BFF">
              <w:rPr>
                <w:rFonts w:ascii="Times New Roman" w:eastAsia="Times New Roman" w:hAnsi="Times New Roman" w:cs="Times New Roman"/>
                <w:color w:val="000000"/>
                <w:sz w:val="20"/>
                <w:szCs w:val="20"/>
                <w:lang w:eastAsia="tr-TR"/>
              </w:rPr>
              <w:t>.000,00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7323E"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₺37</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7323E"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w:t>
            </w:r>
            <w:r w:rsidR="00663BFF" w:rsidRPr="00663BFF">
              <w:rPr>
                <w:rFonts w:ascii="Times New Roman" w:eastAsia="Times New Roman" w:hAnsi="Times New Roman" w:cs="Times New Roman"/>
                <w:color w:val="000000"/>
                <w:sz w:val="20"/>
                <w:szCs w:val="20"/>
                <w:lang w:eastAsia="tr-TR"/>
              </w:rPr>
              <w:t>.000,00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7323E"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₺76</w:t>
            </w:r>
            <w:r w:rsidR="00663BFF" w:rsidRPr="00663BFF">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7B131F"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₺212</w:t>
            </w:r>
            <w:r w:rsidR="00663BFF" w:rsidRPr="00663BFF">
              <w:rPr>
                <w:rFonts w:ascii="Times New Roman" w:eastAsia="Times New Roman" w:hAnsi="Times New Roman" w:cs="Times New Roman"/>
                <w:color w:val="000000"/>
                <w:sz w:val="20"/>
                <w:szCs w:val="20"/>
                <w:lang w:eastAsia="tr-TR"/>
              </w:rPr>
              <w:t>.000,00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B17"/>
    <w:multiLevelType w:val="hybridMultilevel"/>
    <w:tmpl w:val="95963A12"/>
    <w:lvl w:ilvl="0" w:tplc="CEDC432E">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A"/>
    <w:rsid w:val="000278B7"/>
    <w:rsid w:val="000B1713"/>
    <w:rsid w:val="000C5021"/>
    <w:rsid w:val="000F3706"/>
    <w:rsid w:val="000F4E40"/>
    <w:rsid w:val="000F6B80"/>
    <w:rsid w:val="00106A85"/>
    <w:rsid w:val="00123771"/>
    <w:rsid w:val="00130DB1"/>
    <w:rsid w:val="001320CC"/>
    <w:rsid w:val="00133D0D"/>
    <w:rsid w:val="00133E62"/>
    <w:rsid w:val="001522AE"/>
    <w:rsid w:val="00155757"/>
    <w:rsid w:val="00161AD2"/>
    <w:rsid w:val="001844E6"/>
    <w:rsid w:val="001A6BA0"/>
    <w:rsid w:val="001B2969"/>
    <w:rsid w:val="001E79A3"/>
    <w:rsid w:val="001F3F86"/>
    <w:rsid w:val="001F64E3"/>
    <w:rsid w:val="00250560"/>
    <w:rsid w:val="00273F97"/>
    <w:rsid w:val="00277098"/>
    <w:rsid w:val="002A28E8"/>
    <w:rsid w:val="002B5434"/>
    <w:rsid w:val="002D4510"/>
    <w:rsid w:val="002E1693"/>
    <w:rsid w:val="002F212E"/>
    <w:rsid w:val="002F3DD9"/>
    <w:rsid w:val="00316C1E"/>
    <w:rsid w:val="00326275"/>
    <w:rsid w:val="00341750"/>
    <w:rsid w:val="00346288"/>
    <w:rsid w:val="0035252E"/>
    <w:rsid w:val="00357F9F"/>
    <w:rsid w:val="00364B9A"/>
    <w:rsid w:val="00374CDC"/>
    <w:rsid w:val="00375FB8"/>
    <w:rsid w:val="00381547"/>
    <w:rsid w:val="00381D8D"/>
    <w:rsid w:val="003A40FE"/>
    <w:rsid w:val="003C0D00"/>
    <w:rsid w:val="003C4CD9"/>
    <w:rsid w:val="00405205"/>
    <w:rsid w:val="004128CC"/>
    <w:rsid w:val="00424A03"/>
    <w:rsid w:val="00427505"/>
    <w:rsid w:val="00463179"/>
    <w:rsid w:val="00487B06"/>
    <w:rsid w:val="004A4A0A"/>
    <w:rsid w:val="004B313A"/>
    <w:rsid w:val="004C143A"/>
    <w:rsid w:val="004C1B4E"/>
    <w:rsid w:val="004C57B4"/>
    <w:rsid w:val="004D0515"/>
    <w:rsid w:val="004D68B5"/>
    <w:rsid w:val="004D729B"/>
    <w:rsid w:val="00502597"/>
    <w:rsid w:val="005124E5"/>
    <w:rsid w:val="00532054"/>
    <w:rsid w:val="00543482"/>
    <w:rsid w:val="005458EA"/>
    <w:rsid w:val="0055170B"/>
    <w:rsid w:val="005529FB"/>
    <w:rsid w:val="00565BD6"/>
    <w:rsid w:val="0058214E"/>
    <w:rsid w:val="00593CE7"/>
    <w:rsid w:val="005B1990"/>
    <w:rsid w:val="005B5BE2"/>
    <w:rsid w:val="005C3725"/>
    <w:rsid w:val="005D5463"/>
    <w:rsid w:val="005F020C"/>
    <w:rsid w:val="0060529E"/>
    <w:rsid w:val="00613554"/>
    <w:rsid w:val="00617475"/>
    <w:rsid w:val="0063073F"/>
    <w:rsid w:val="00637BA2"/>
    <w:rsid w:val="0064198B"/>
    <w:rsid w:val="00654E11"/>
    <w:rsid w:val="00663BFF"/>
    <w:rsid w:val="0067323E"/>
    <w:rsid w:val="00686A9E"/>
    <w:rsid w:val="006906D5"/>
    <w:rsid w:val="006D2F37"/>
    <w:rsid w:val="006D7526"/>
    <w:rsid w:val="006E5799"/>
    <w:rsid w:val="006F02D3"/>
    <w:rsid w:val="006F2FEA"/>
    <w:rsid w:val="00702535"/>
    <w:rsid w:val="00704223"/>
    <w:rsid w:val="007262D0"/>
    <w:rsid w:val="007365BD"/>
    <w:rsid w:val="00736E42"/>
    <w:rsid w:val="007466F7"/>
    <w:rsid w:val="00757C1C"/>
    <w:rsid w:val="007658CC"/>
    <w:rsid w:val="00776F32"/>
    <w:rsid w:val="007A1DC6"/>
    <w:rsid w:val="007A4649"/>
    <w:rsid w:val="007B131F"/>
    <w:rsid w:val="007B2F7E"/>
    <w:rsid w:val="007B5AFA"/>
    <w:rsid w:val="007E0A8E"/>
    <w:rsid w:val="00802E1F"/>
    <w:rsid w:val="00814EA9"/>
    <w:rsid w:val="00856E08"/>
    <w:rsid w:val="00892B7E"/>
    <w:rsid w:val="008C4304"/>
    <w:rsid w:val="008C6DA7"/>
    <w:rsid w:val="008D20F6"/>
    <w:rsid w:val="008E7113"/>
    <w:rsid w:val="009106FC"/>
    <w:rsid w:val="00911A4E"/>
    <w:rsid w:val="009303F6"/>
    <w:rsid w:val="009420C2"/>
    <w:rsid w:val="009430AC"/>
    <w:rsid w:val="00956195"/>
    <w:rsid w:val="009972A9"/>
    <w:rsid w:val="009A1E47"/>
    <w:rsid w:val="009C1888"/>
    <w:rsid w:val="009C291E"/>
    <w:rsid w:val="009C611E"/>
    <w:rsid w:val="009E19D2"/>
    <w:rsid w:val="009F1A8B"/>
    <w:rsid w:val="00A112BE"/>
    <w:rsid w:val="00A1250F"/>
    <w:rsid w:val="00A138EA"/>
    <w:rsid w:val="00A506A8"/>
    <w:rsid w:val="00A639B2"/>
    <w:rsid w:val="00A72929"/>
    <w:rsid w:val="00A82161"/>
    <w:rsid w:val="00A869DF"/>
    <w:rsid w:val="00A92536"/>
    <w:rsid w:val="00AC28BB"/>
    <w:rsid w:val="00AD4FFB"/>
    <w:rsid w:val="00AD5B67"/>
    <w:rsid w:val="00AE1D2E"/>
    <w:rsid w:val="00AF1F03"/>
    <w:rsid w:val="00AF37AD"/>
    <w:rsid w:val="00B0118F"/>
    <w:rsid w:val="00B05D1B"/>
    <w:rsid w:val="00B33FEF"/>
    <w:rsid w:val="00B4512D"/>
    <w:rsid w:val="00B519BE"/>
    <w:rsid w:val="00B649EF"/>
    <w:rsid w:val="00B75644"/>
    <w:rsid w:val="00B77367"/>
    <w:rsid w:val="00B81EBC"/>
    <w:rsid w:val="00B8364A"/>
    <w:rsid w:val="00BE639A"/>
    <w:rsid w:val="00BF173D"/>
    <w:rsid w:val="00C0315C"/>
    <w:rsid w:val="00C10775"/>
    <w:rsid w:val="00C1096B"/>
    <w:rsid w:val="00C64DE9"/>
    <w:rsid w:val="00CA242E"/>
    <w:rsid w:val="00CA2D20"/>
    <w:rsid w:val="00CB0F75"/>
    <w:rsid w:val="00CB1F9C"/>
    <w:rsid w:val="00CD32B9"/>
    <w:rsid w:val="00D13CFE"/>
    <w:rsid w:val="00D24A97"/>
    <w:rsid w:val="00D41183"/>
    <w:rsid w:val="00D465DF"/>
    <w:rsid w:val="00D87967"/>
    <w:rsid w:val="00DB69DA"/>
    <w:rsid w:val="00DC3CAF"/>
    <w:rsid w:val="00DC5B11"/>
    <w:rsid w:val="00DD26E9"/>
    <w:rsid w:val="00DF7653"/>
    <w:rsid w:val="00E32270"/>
    <w:rsid w:val="00E34228"/>
    <w:rsid w:val="00E644BD"/>
    <w:rsid w:val="00E67D20"/>
    <w:rsid w:val="00E708E2"/>
    <w:rsid w:val="00E767E3"/>
    <w:rsid w:val="00E80DF3"/>
    <w:rsid w:val="00E92F8C"/>
    <w:rsid w:val="00E97D9B"/>
    <w:rsid w:val="00EB1D78"/>
    <w:rsid w:val="00ED7A92"/>
    <w:rsid w:val="00EE078A"/>
    <w:rsid w:val="00EE1B83"/>
    <w:rsid w:val="00F00D95"/>
    <w:rsid w:val="00F4090E"/>
    <w:rsid w:val="00F75490"/>
    <w:rsid w:val="00F77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styleId="Kpr">
    <w:name w:val="Hyperlink"/>
    <w:uiPriority w:val="99"/>
    <w:unhideWhenUsed/>
    <w:rsid w:val="00C64D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styleId="Kpr">
    <w:name w:val="Hyperlink"/>
    <w:uiPriority w:val="99"/>
    <w:unhideWhenUsed/>
    <w:rsid w:val="00C64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9920372">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alis.meb.k12.tr/"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mailto:706361@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maps/Kx9mvoat9UF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alis.meb.k12.tr/" TargetMode="External"/><Relationship Id="rId4" Type="http://schemas.microsoft.com/office/2007/relationships/stylesWithEffects" Target="stylesWithEffects.xml"/><Relationship Id="rId9" Type="http://schemas.openxmlformats.org/officeDocument/2006/relationships/hyperlink" Target="https://goo.gl/maps/Kx9mvoat9UF2"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3BCD-6290-4F86-B8EC-7693C04B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38</Pages>
  <Words>8339</Words>
  <Characters>47538</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CASPER</cp:lastModifiedBy>
  <cp:revision>74</cp:revision>
  <cp:lastPrinted>2024-02-23T05:43:00Z</cp:lastPrinted>
  <dcterms:created xsi:type="dcterms:W3CDTF">2024-04-03T07:51:00Z</dcterms:created>
  <dcterms:modified xsi:type="dcterms:W3CDTF">2024-04-05T11:28:00Z</dcterms:modified>
</cp:coreProperties>
</file>